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34F8" w:rsidRPr="003C0272" w:rsidRDefault="008B34F8" w:rsidP="008B34F8">
      <w:pPr>
        <w:rPr>
          <w:rFonts w:asciiTheme="majorBidi" w:hAnsiTheme="majorBidi" w:cstheme="majorBidi"/>
          <w:b/>
          <w:bCs/>
          <w:i/>
          <w:iCs/>
        </w:rPr>
      </w:pPr>
    </w:p>
    <w:p w:rsidR="008B34F8" w:rsidRPr="003C0272" w:rsidRDefault="008B34F8" w:rsidP="008B34F8">
      <w:pPr>
        <w:ind w:left="360"/>
        <w:rPr>
          <w:rFonts w:asciiTheme="majorBidi" w:hAnsiTheme="majorBidi" w:cstheme="majorBidi"/>
        </w:rPr>
      </w:pPr>
    </w:p>
    <w:p w:rsidR="008B34F8" w:rsidRPr="003C0272" w:rsidRDefault="008B34F8" w:rsidP="008B34F8">
      <w:pPr>
        <w:ind w:left="360"/>
        <w:rPr>
          <w:rFonts w:asciiTheme="majorBidi" w:hAnsiTheme="majorBidi" w:cstheme="majorBidi"/>
        </w:rPr>
      </w:pPr>
    </w:p>
    <w:p w:rsidR="008B34F8" w:rsidRPr="003C0272" w:rsidRDefault="008B34F8" w:rsidP="008B34F8">
      <w:pPr>
        <w:ind w:left="360"/>
        <w:rPr>
          <w:rFonts w:asciiTheme="majorBidi" w:hAnsiTheme="majorBidi" w:cstheme="majorBidi"/>
        </w:rPr>
      </w:pPr>
    </w:p>
    <w:p w:rsidR="008B34F8" w:rsidRPr="003C0272" w:rsidRDefault="008B34F8" w:rsidP="008B34F8">
      <w:pPr>
        <w:ind w:left="360"/>
        <w:rPr>
          <w:rFonts w:asciiTheme="majorBidi" w:hAnsiTheme="majorBidi" w:cstheme="majorBidi"/>
        </w:rPr>
      </w:pPr>
    </w:p>
    <w:p w:rsidR="008B34F8" w:rsidRPr="003C0272" w:rsidRDefault="008B34F8" w:rsidP="008B34F8">
      <w:pPr>
        <w:ind w:left="360"/>
        <w:rPr>
          <w:rFonts w:asciiTheme="majorBidi" w:hAnsiTheme="majorBidi" w:cstheme="majorBidi"/>
        </w:rPr>
      </w:pPr>
    </w:p>
    <w:p w:rsidR="008B34F8" w:rsidRPr="003C0272" w:rsidRDefault="008B34F8" w:rsidP="008B34F8">
      <w:pPr>
        <w:ind w:left="360"/>
        <w:rPr>
          <w:rFonts w:asciiTheme="majorBidi" w:hAnsiTheme="majorBidi" w:cstheme="majorBidi"/>
        </w:rPr>
      </w:pPr>
    </w:p>
    <w:p w:rsidR="008B34F8" w:rsidRPr="003C0272" w:rsidRDefault="008B34F8" w:rsidP="008B34F8">
      <w:pPr>
        <w:ind w:left="360"/>
        <w:rPr>
          <w:rFonts w:asciiTheme="majorBidi" w:hAnsiTheme="majorBidi" w:cstheme="majorBidi"/>
        </w:rPr>
      </w:pPr>
    </w:p>
    <w:p w:rsidR="008B34F8" w:rsidRPr="003C0272" w:rsidRDefault="008B34F8" w:rsidP="008B34F8">
      <w:pPr>
        <w:ind w:left="360"/>
        <w:rPr>
          <w:rFonts w:asciiTheme="majorBidi" w:hAnsiTheme="majorBidi" w:cstheme="majorBidi"/>
        </w:rPr>
      </w:pPr>
    </w:p>
    <w:p w:rsidR="008B34F8" w:rsidRPr="003C0272" w:rsidRDefault="008B34F8" w:rsidP="008B34F8">
      <w:pPr>
        <w:ind w:left="360"/>
        <w:rPr>
          <w:rFonts w:asciiTheme="majorBidi" w:hAnsiTheme="majorBidi" w:cstheme="majorBidi"/>
        </w:rPr>
      </w:pPr>
    </w:p>
    <w:p w:rsidR="008B34F8" w:rsidRPr="003C0272" w:rsidRDefault="008B34F8" w:rsidP="008B34F8">
      <w:pPr>
        <w:ind w:left="360"/>
        <w:rPr>
          <w:rFonts w:asciiTheme="majorBidi" w:hAnsiTheme="majorBidi" w:cstheme="majorBidi"/>
        </w:rPr>
      </w:pPr>
    </w:p>
    <w:p w:rsidR="008B34F8" w:rsidRPr="003C0272" w:rsidRDefault="008B34F8" w:rsidP="008B34F8">
      <w:pPr>
        <w:ind w:left="360"/>
        <w:rPr>
          <w:rFonts w:asciiTheme="majorBidi" w:hAnsiTheme="majorBidi" w:cstheme="majorBidi"/>
        </w:rPr>
      </w:pPr>
    </w:p>
    <w:p w:rsidR="008B34F8" w:rsidRPr="003C0272" w:rsidRDefault="008B34F8" w:rsidP="008B34F8">
      <w:pPr>
        <w:ind w:left="360"/>
        <w:rPr>
          <w:rFonts w:asciiTheme="majorBidi" w:hAnsiTheme="majorBidi" w:cstheme="majorBidi"/>
        </w:rPr>
      </w:pPr>
    </w:p>
    <w:p w:rsidR="008B34F8" w:rsidRPr="003C0272" w:rsidRDefault="008B34F8" w:rsidP="008B34F8">
      <w:pPr>
        <w:ind w:left="360"/>
        <w:rPr>
          <w:rFonts w:asciiTheme="majorBidi" w:hAnsiTheme="majorBidi" w:cstheme="majorBidi"/>
        </w:rPr>
      </w:pPr>
    </w:p>
    <w:p w:rsidR="008B34F8" w:rsidRPr="003C0272" w:rsidRDefault="008B34F8" w:rsidP="008B34F8">
      <w:pPr>
        <w:ind w:left="360"/>
        <w:rPr>
          <w:rFonts w:asciiTheme="majorBidi" w:hAnsiTheme="majorBidi" w:cstheme="majorBidi"/>
        </w:rPr>
      </w:pPr>
    </w:p>
    <w:p w:rsidR="008B34F8" w:rsidRPr="003C0272" w:rsidRDefault="008B34F8" w:rsidP="008B34F8">
      <w:pPr>
        <w:ind w:left="360"/>
        <w:rPr>
          <w:rFonts w:asciiTheme="majorBidi" w:hAnsiTheme="majorBidi" w:cstheme="majorBidi"/>
        </w:rPr>
      </w:pPr>
    </w:p>
    <w:p w:rsidR="008B34F8" w:rsidRPr="003C0272" w:rsidRDefault="008B34F8" w:rsidP="008B34F8">
      <w:pPr>
        <w:ind w:left="360"/>
        <w:rPr>
          <w:rFonts w:asciiTheme="majorBidi" w:hAnsiTheme="majorBidi" w:cstheme="majorBidi"/>
        </w:rPr>
      </w:pPr>
    </w:p>
    <w:p w:rsidR="008B34F8" w:rsidRPr="003C0272" w:rsidRDefault="008B34F8" w:rsidP="008B34F8">
      <w:pPr>
        <w:ind w:left="360"/>
        <w:rPr>
          <w:rFonts w:asciiTheme="majorBidi" w:hAnsiTheme="majorBidi" w:cstheme="majorBidi"/>
        </w:rPr>
      </w:pPr>
    </w:p>
    <w:p w:rsidR="008B34F8" w:rsidRPr="003C0272" w:rsidRDefault="008B34F8" w:rsidP="008B34F8">
      <w:pPr>
        <w:ind w:left="360"/>
        <w:rPr>
          <w:rFonts w:asciiTheme="majorBidi" w:hAnsiTheme="majorBidi" w:cstheme="majorBidi"/>
        </w:rPr>
      </w:pPr>
    </w:p>
    <w:p w:rsidR="008B34F8" w:rsidRPr="003C0272" w:rsidRDefault="008B34F8" w:rsidP="008B34F8">
      <w:pPr>
        <w:ind w:left="360"/>
        <w:rPr>
          <w:rFonts w:asciiTheme="majorBidi" w:hAnsiTheme="majorBidi" w:cstheme="majorBidi"/>
        </w:rPr>
      </w:pPr>
    </w:p>
    <w:p w:rsidR="008B34F8" w:rsidRPr="003C0272" w:rsidRDefault="008B34F8" w:rsidP="008B34F8">
      <w:pPr>
        <w:ind w:left="360"/>
        <w:rPr>
          <w:rFonts w:asciiTheme="majorBidi" w:hAnsiTheme="majorBidi" w:cstheme="majorBidi"/>
        </w:rPr>
      </w:pPr>
    </w:p>
    <w:p w:rsidR="008B34F8" w:rsidRPr="003C0272" w:rsidRDefault="008B34F8" w:rsidP="008B34F8">
      <w:pPr>
        <w:ind w:left="360"/>
        <w:rPr>
          <w:rFonts w:asciiTheme="majorBidi" w:hAnsiTheme="majorBidi" w:cstheme="majorBidi"/>
        </w:rPr>
      </w:pPr>
    </w:p>
    <w:p w:rsidR="008B34F8" w:rsidRPr="003C0272" w:rsidRDefault="008B34F8" w:rsidP="008B34F8">
      <w:pPr>
        <w:ind w:left="360"/>
        <w:rPr>
          <w:rFonts w:asciiTheme="majorBidi" w:hAnsiTheme="majorBidi" w:cstheme="majorBidi"/>
        </w:rPr>
      </w:pPr>
    </w:p>
    <w:p w:rsidR="008B34F8" w:rsidRPr="003C0272" w:rsidRDefault="008B34F8" w:rsidP="008B34F8">
      <w:pPr>
        <w:ind w:left="360"/>
        <w:rPr>
          <w:rFonts w:asciiTheme="majorBidi" w:hAnsiTheme="majorBidi" w:cstheme="majorBidi"/>
        </w:rPr>
      </w:pPr>
    </w:p>
    <w:p w:rsidR="001D4875" w:rsidRPr="003C0272" w:rsidRDefault="001D4875" w:rsidP="001D4875">
      <w:pPr>
        <w:rPr>
          <w:rFonts w:asciiTheme="majorBidi" w:hAnsiTheme="majorBidi" w:cstheme="majorBidi"/>
        </w:rPr>
      </w:pPr>
    </w:p>
    <w:p w:rsidR="001D4875" w:rsidRPr="003C0272" w:rsidRDefault="001D4875" w:rsidP="001D4875">
      <w:pPr>
        <w:rPr>
          <w:rFonts w:asciiTheme="majorBidi" w:hAnsiTheme="majorBidi" w:cstheme="majorBidi"/>
        </w:rPr>
      </w:pPr>
    </w:p>
    <w:p w:rsidR="003C0272" w:rsidRPr="003C0272" w:rsidRDefault="003C0272" w:rsidP="003C0272">
      <w:pPr>
        <w:rPr>
          <w:rFonts w:asciiTheme="majorBidi" w:hAnsiTheme="majorBidi" w:cstheme="majorBidi"/>
          <w:sz w:val="28"/>
          <w:szCs w:val="28"/>
        </w:rPr>
      </w:pPr>
    </w:p>
    <w:p w:rsidR="003C0272" w:rsidRDefault="003C0272" w:rsidP="003C0272">
      <w:pPr>
        <w:rPr>
          <w:rFonts w:asciiTheme="majorBidi" w:hAnsiTheme="majorBidi" w:cstheme="majorBidi"/>
          <w:b/>
          <w:bCs/>
          <w:i/>
          <w:iCs/>
          <w:sz w:val="32"/>
          <w:szCs w:val="32"/>
          <w:u w:val="single"/>
        </w:rPr>
      </w:pPr>
    </w:p>
    <w:p w:rsidR="0009752F" w:rsidRDefault="003C0272" w:rsidP="009675BD">
      <w:pPr>
        <w:spacing w:line="240" w:lineRule="auto"/>
        <w:jc w:val="center"/>
        <w:rPr>
          <w:rFonts w:asciiTheme="majorBidi" w:hAnsiTheme="majorBidi" w:cstheme="majorBidi"/>
          <w:b/>
          <w:bCs/>
          <w:i/>
          <w:iCs/>
          <w:sz w:val="32"/>
          <w:szCs w:val="32"/>
          <w:u w:val="single"/>
        </w:rPr>
      </w:pPr>
      <w:r w:rsidRPr="003C0272">
        <w:rPr>
          <w:rFonts w:asciiTheme="majorBidi" w:hAnsiTheme="majorBidi" w:cstheme="majorBidi"/>
          <w:b/>
          <w:bCs/>
          <w:i/>
          <w:iCs/>
          <w:sz w:val="32"/>
          <w:szCs w:val="32"/>
          <w:u w:val="single"/>
        </w:rPr>
        <w:lastRenderedPageBreak/>
        <w:t>Rev</w:t>
      </w:r>
      <w:r w:rsidR="009675BD">
        <w:rPr>
          <w:rFonts w:asciiTheme="majorBidi" w:hAnsiTheme="majorBidi" w:cstheme="majorBidi"/>
          <w:b/>
          <w:bCs/>
          <w:i/>
          <w:iCs/>
          <w:sz w:val="32"/>
          <w:szCs w:val="32"/>
          <w:u w:val="single"/>
        </w:rPr>
        <w:t>ision</w:t>
      </w:r>
      <w:r w:rsidRPr="003C0272">
        <w:rPr>
          <w:rFonts w:asciiTheme="majorBidi" w:hAnsiTheme="majorBidi" w:cstheme="majorBidi"/>
          <w:b/>
          <w:bCs/>
          <w:i/>
          <w:iCs/>
          <w:sz w:val="32"/>
          <w:szCs w:val="32"/>
          <w:u w:val="single"/>
        </w:rPr>
        <w:t xml:space="preserve"> from the previous lecture</w:t>
      </w:r>
      <w:r w:rsidR="00824FFA">
        <w:rPr>
          <w:rFonts w:asciiTheme="majorBidi" w:hAnsiTheme="majorBidi" w:cstheme="majorBidi"/>
          <w:b/>
          <w:bCs/>
          <w:i/>
          <w:iCs/>
          <w:sz w:val="32"/>
          <w:szCs w:val="32"/>
          <w:u w:val="single"/>
        </w:rPr>
        <w:t xml:space="preserve"> (Primary headache)</w:t>
      </w:r>
    </w:p>
    <w:p w:rsidR="00824FFA" w:rsidRPr="00DD170D" w:rsidRDefault="004F6EC7" w:rsidP="009675BD">
      <w:pPr>
        <w:spacing w:line="240" w:lineRule="auto"/>
        <w:rPr>
          <w:rFonts w:asciiTheme="majorBidi" w:hAnsiTheme="majorBidi" w:cstheme="majorBidi"/>
          <w:sz w:val="28"/>
          <w:szCs w:val="28"/>
          <w:u w:val="single"/>
        </w:rPr>
      </w:pPr>
      <w:r>
        <w:rPr>
          <w:rFonts w:asciiTheme="majorBidi" w:hAnsiTheme="majorBidi" w:cstheme="majorBidi"/>
          <w:sz w:val="28"/>
          <w:szCs w:val="28"/>
          <w:u w:val="single"/>
        </w:rPr>
        <w:t xml:space="preserve">Note: </w:t>
      </w:r>
      <w:r w:rsidR="00824FFA" w:rsidRPr="00DD170D">
        <w:rPr>
          <w:rFonts w:asciiTheme="majorBidi" w:hAnsiTheme="majorBidi" w:cstheme="majorBidi"/>
          <w:sz w:val="28"/>
          <w:szCs w:val="28"/>
          <w:u w:val="single"/>
        </w:rPr>
        <w:t>Th</w:t>
      </w:r>
      <w:r w:rsidR="009675BD">
        <w:rPr>
          <w:rFonts w:asciiTheme="majorBidi" w:hAnsiTheme="majorBidi" w:cstheme="majorBidi"/>
          <w:sz w:val="28"/>
          <w:szCs w:val="28"/>
          <w:u w:val="single"/>
        </w:rPr>
        <w:t>e</w:t>
      </w:r>
      <w:r w:rsidR="00824FFA" w:rsidRPr="00DD170D">
        <w:rPr>
          <w:rFonts w:asciiTheme="majorBidi" w:hAnsiTheme="majorBidi" w:cstheme="majorBidi"/>
          <w:sz w:val="28"/>
          <w:szCs w:val="28"/>
          <w:u w:val="single"/>
        </w:rPr>
        <w:t xml:space="preserve"> </w:t>
      </w:r>
      <w:r>
        <w:rPr>
          <w:rFonts w:asciiTheme="majorBidi" w:hAnsiTheme="majorBidi" w:cstheme="majorBidi"/>
          <w:sz w:val="28"/>
          <w:szCs w:val="28"/>
          <w:u w:val="single"/>
        </w:rPr>
        <w:t xml:space="preserve">below </w:t>
      </w:r>
      <w:r w:rsidR="00824FFA" w:rsidRPr="00DD170D">
        <w:rPr>
          <w:rFonts w:asciiTheme="majorBidi" w:hAnsiTheme="majorBidi" w:cstheme="majorBidi"/>
          <w:sz w:val="28"/>
          <w:szCs w:val="28"/>
          <w:u w:val="single"/>
        </w:rPr>
        <w:t>rev</w:t>
      </w:r>
      <w:r w:rsidR="009675BD">
        <w:rPr>
          <w:rFonts w:asciiTheme="majorBidi" w:hAnsiTheme="majorBidi" w:cstheme="majorBidi"/>
          <w:sz w:val="28"/>
          <w:szCs w:val="28"/>
          <w:u w:val="single"/>
        </w:rPr>
        <w:t>ision</w:t>
      </w:r>
      <w:r w:rsidR="00824FFA" w:rsidRPr="00DD170D">
        <w:rPr>
          <w:rFonts w:asciiTheme="majorBidi" w:hAnsiTheme="majorBidi" w:cstheme="majorBidi"/>
          <w:sz w:val="28"/>
          <w:szCs w:val="28"/>
          <w:u w:val="single"/>
        </w:rPr>
        <w:t xml:space="preserve"> were added by the students (its not included in lecture):</w:t>
      </w:r>
    </w:p>
    <w:p w:rsidR="003C0272" w:rsidRPr="003C0272" w:rsidRDefault="00824FFA" w:rsidP="00824FFA">
      <w:pPr>
        <w:jc w:val="center"/>
        <w:rPr>
          <w:rFonts w:asciiTheme="majorBidi" w:hAnsiTheme="majorBidi" w:cstheme="majorBidi"/>
        </w:rPr>
      </w:pPr>
      <w:r>
        <w:rPr>
          <w:rFonts w:asciiTheme="majorBidi" w:hAnsiTheme="majorBidi" w:cstheme="majorBidi"/>
          <w:noProof/>
        </w:rPr>
        <w:drawing>
          <wp:inline distT="0" distB="0" distL="0" distR="0">
            <wp:extent cx="4122069" cy="18954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2013nl_hdache-low.jpg"/>
                    <pic:cNvPicPr/>
                  </pic:nvPicPr>
                  <pic:blipFill>
                    <a:blip r:embed="rId8">
                      <a:extLst>
                        <a:ext uri="{BEBA8EAE-BF5A-486C-A8C5-ECC9F3942E4B}">
                          <a14:imgProps xmlns:a14="http://schemas.microsoft.com/office/drawing/2010/main">
                            <a14:imgLayer r:embed="rId9">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127500" cy="1897972"/>
                    </a:xfrm>
                    <a:prstGeom prst="rect">
                      <a:avLst/>
                    </a:prstGeom>
                  </pic:spPr>
                </pic:pic>
              </a:graphicData>
            </a:graphic>
          </wp:inline>
        </w:drawing>
      </w:r>
    </w:p>
    <w:p w:rsidR="00824FFA" w:rsidRPr="00824FFA" w:rsidRDefault="00824FFA" w:rsidP="00824FFA">
      <w:pPr>
        <w:shd w:val="clear" w:color="auto" w:fill="FFFFFF"/>
        <w:spacing w:before="100" w:beforeAutospacing="1" w:after="100" w:afterAutospacing="1" w:line="240" w:lineRule="auto"/>
        <w:rPr>
          <w:rFonts w:ascii="Arial" w:eastAsia="Times New Roman" w:hAnsi="Arial" w:cs="Arial"/>
          <w:color w:val="222222"/>
          <w:sz w:val="24"/>
          <w:szCs w:val="24"/>
        </w:rPr>
      </w:pPr>
      <w:r w:rsidRPr="00824FFA">
        <w:rPr>
          <w:rFonts w:ascii="Arial" w:eastAsia="Times New Roman" w:hAnsi="Arial" w:cs="Arial"/>
          <w:color w:val="222222"/>
          <w:sz w:val="24"/>
          <w:szCs w:val="24"/>
        </w:rPr>
        <w:t xml:space="preserve">Case: A 34-year-old Mexican </w:t>
      </w:r>
      <w:r w:rsidRPr="00824FFA">
        <w:rPr>
          <w:rFonts w:ascii="Arial" w:eastAsia="Times New Roman" w:hAnsi="Arial" w:cs="Arial"/>
          <w:b/>
          <w:bCs/>
          <w:color w:val="222222"/>
          <w:sz w:val="24"/>
          <w:szCs w:val="24"/>
        </w:rPr>
        <w:t>male</w:t>
      </w:r>
      <w:r w:rsidRPr="00824FFA">
        <w:rPr>
          <w:rFonts w:ascii="Arial" w:eastAsia="Times New Roman" w:hAnsi="Arial" w:cs="Arial"/>
          <w:color w:val="222222"/>
          <w:sz w:val="24"/>
          <w:szCs w:val="24"/>
        </w:rPr>
        <w:t xml:space="preserve"> comes to the emergency department and complains of </w:t>
      </w:r>
      <w:r w:rsidRPr="00824FFA">
        <w:rPr>
          <w:rFonts w:ascii="Arial" w:eastAsia="Times New Roman" w:hAnsi="Arial" w:cs="Arial"/>
          <w:b/>
          <w:bCs/>
          <w:color w:val="222222"/>
          <w:sz w:val="24"/>
          <w:szCs w:val="24"/>
        </w:rPr>
        <w:t>severe episodic headache, especially at night, for the past month</w:t>
      </w:r>
      <w:r w:rsidRPr="00824FFA">
        <w:rPr>
          <w:rFonts w:ascii="Arial" w:eastAsia="Times New Roman" w:hAnsi="Arial" w:cs="Arial"/>
          <w:color w:val="222222"/>
          <w:sz w:val="24"/>
          <w:szCs w:val="24"/>
        </w:rPr>
        <w:t xml:space="preserve">. He also complains of </w:t>
      </w:r>
      <w:r w:rsidRPr="00824FFA">
        <w:rPr>
          <w:rFonts w:ascii="Arial" w:eastAsia="Times New Roman" w:hAnsi="Arial" w:cs="Arial"/>
          <w:b/>
          <w:bCs/>
          <w:color w:val="222222"/>
          <w:sz w:val="24"/>
          <w:szCs w:val="24"/>
        </w:rPr>
        <w:t>unilateral, sharp, stabbing pain in the eye, which wakes him from sleep</w:t>
      </w:r>
      <w:r w:rsidRPr="00824FFA">
        <w:rPr>
          <w:rFonts w:ascii="Arial" w:eastAsia="Times New Roman" w:hAnsi="Arial" w:cs="Arial"/>
          <w:color w:val="222222"/>
          <w:sz w:val="24"/>
          <w:szCs w:val="24"/>
        </w:rPr>
        <w:t xml:space="preserve">. The pain often starts </w:t>
      </w:r>
      <w:r w:rsidRPr="00824FFA">
        <w:rPr>
          <w:rFonts w:ascii="Arial" w:eastAsia="Times New Roman" w:hAnsi="Arial" w:cs="Arial"/>
          <w:b/>
          <w:bCs/>
          <w:color w:val="222222"/>
          <w:sz w:val="24"/>
          <w:szCs w:val="24"/>
        </w:rPr>
        <w:t>suddenly just behind the right eye</w:t>
      </w:r>
      <w:r w:rsidRPr="00824FFA">
        <w:rPr>
          <w:rFonts w:ascii="Arial" w:eastAsia="Times New Roman" w:hAnsi="Arial" w:cs="Arial"/>
          <w:color w:val="222222"/>
          <w:sz w:val="24"/>
          <w:szCs w:val="24"/>
        </w:rPr>
        <w:t xml:space="preserve">, and spreads to his face and temple region. It is </w:t>
      </w:r>
      <w:r w:rsidRPr="00824FFA">
        <w:rPr>
          <w:rFonts w:ascii="Arial" w:eastAsia="Times New Roman" w:hAnsi="Arial" w:cs="Arial"/>
          <w:b/>
          <w:bCs/>
          <w:color w:val="222222"/>
          <w:sz w:val="24"/>
          <w:szCs w:val="24"/>
        </w:rPr>
        <w:t>not associated with nausea or visual disturbances, but is associated with watering of the eyes and nose</w:t>
      </w:r>
      <w:r w:rsidRPr="00824FFA">
        <w:rPr>
          <w:rFonts w:ascii="Arial" w:eastAsia="Times New Roman" w:hAnsi="Arial" w:cs="Arial"/>
          <w:color w:val="222222"/>
          <w:sz w:val="24"/>
          <w:szCs w:val="24"/>
        </w:rPr>
        <w:t xml:space="preserve">, </w:t>
      </w:r>
      <w:r w:rsidRPr="00824FFA">
        <w:rPr>
          <w:rFonts w:ascii="Arial" w:eastAsia="Times New Roman" w:hAnsi="Arial" w:cs="Arial"/>
          <w:b/>
          <w:bCs/>
          <w:color w:val="222222"/>
          <w:sz w:val="24"/>
          <w:szCs w:val="24"/>
        </w:rPr>
        <w:t>and with red eye</w:t>
      </w:r>
      <w:r w:rsidRPr="00824FFA">
        <w:rPr>
          <w:rFonts w:ascii="Arial" w:eastAsia="Times New Roman" w:hAnsi="Arial" w:cs="Arial"/>
          <w:color w:val="222222"/>
          <w:sz w:val="24"/>
          <w:szCs w:val="24"/>
        </w:rPr>
        <w:t xml:space="preserve">. He had a </w:t>
      </w:r>
      <w:r w:rsidRPr="00824FFA">
        <w:rPr>
          <w:rFonts w:ascii="Arial" w:eastAsia="Times New Roman" w:hAnsi="Arial" w:cs="Arial"/>
          <w:b/>
          <w:bCs/>
          <w:color w:val="222222"/>
          <w:sz w:val="24"/>
          <w:szCs w:val="24"/>
        </w:rPr>
        <w:t>similar episode one year ago</w:t>
      </w:r>
      <w:r w:rsidRPr="00824FFA">
        <w:rPr>
          <w:rFonts w:ascii="Arial" w:eastAsia="Times New Roman" w:hAnsi="Arial" w:cs="Arial"/>
          <w:color w:val="222222"/>
          <w:sz w:val="24"/>
          <w:szCs w:val="24"/>
        </w:rPr>
        <w:t xml:space="preserve">, and it </w:t>
      </w:r>
      <w:r w:rsidRPr="00824FFA">
        <w:rPr>
          <w:rFonts w:ascii="Arial" w:eastAsia="Times New Roman" w:hAnsi="Arial" w:cs="Arial"/>
          <w:b/>
          <w:bCs/>
          <w:color w:val="222222"/>
          <w:sz w:val="24"/>
          <w:szCs w:val="24"/>
        </w:rPr>
        <w:t>lasted for 2 months</w:t>
      </w:r>
      <w:r w:rsidRPr="00824FFA">
        <w:rPr>
          <w:rFonts w:ascii="Arial" w:eastAsia="Times New Roman" w:hAnsi="Arial" w:cs="Arial"/>
          <w:color w:val="222222"/>
          <w:sz w:val="24"/>
          <w:szCs w:val="24"/>
        </w:rPr>
        <w:t>. Which of the following is the best treatment regimen for aborting the patient's pain during an acute attack? </w:t>
      </w:r>
    </w:p>
    <w:p w:rsidR="00824FFA" w:rsidRPr="00DD170D" w:rsidRDefault="00DD170D" w:rsidP="00DD170D">
      <w:pPr>
        <w:pStyle w:val="ListParagraph"/>
        <w:numPr>
          <w:ilvl w:val="0"/>
          <w:numId w:val="32"/>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Oral NSAIDs</w:t>
      </w:r>
    </w:p>
    <w:p w:rsidR="00824FFA" w:rsidRPr="00DD170D" w:rsidRDefault="00824FFA" w:rsidP="00DD170D">
      <w:pPr>
        <w:pStyle w:val="ListParagraph"/>
        <w:numPr>
          <w:ilvl w:val="0"/>
          <w:numId w:val="32"/>
        </w:numPr>
        <w:shd w:val="clear" w:color="auto" w:fill="FFFFFF"/>
        <w:spacing w:before="100" w:beforeAutospacing="1" w:after="100" w:afterAutospacing="1" w:line="240" w:lineRule="auto"/>
        <w:rPr>
          <w:rFonts w:ascii="Arial" w:eastAsia="Times New Roman" w:hAnsi="Arial" w:cs="Arial"/>
          <w:color w:val="222222"/>
          <w:sz w:val="24"/>
          <w:szCs w:val="24"/>
        </w:rPr>
      </w:pPr>
      <w:r w:rsidRPr="00DD170D">
        <w:rPr>
          <w:rFonts w:ascii="Arial" w:eastAsia="Times New Roman" w:hAnsi="Arial" w:cs="Arial"/>
          <w:color w:val="222222"/>
          <w:sz w:val="24"/>
          <w:szCs w:val="24"/>
        </w:rPr>
        <w:t xml:space="preserve">Verapamil </w:t>
      </w:r>
    </w:p>
    <w:p w:rsidR="00824FFA" w:rsidRPr="00DD170D" w:rsidRDefault="00824FFA" w:rsidP="00DD170D">
      <w:pPr>
        <w:pStyle w:val="ListParagraph"/>
        <w:numPr>
          <w:ilvl w:val="0"/>
          <w:numId w:val="32"/>
        </w:numPr>
        <w:shd w:val="clear" w:color="auto" w:fill="FFFFFF"/>
        <w:spacing w:before="100" w:beforeAutospacing="1" w:after="100" w:afterAutospacing="1" w:line="240" w:lineRule="auto"/>
        <w:rPr>
          <w:rFonts w:ascii="Arial" w:eastAsia="Times New Roman" w:hAnsi="Arial" w:cs="Arial"/>
          <w:color w:val="222222"/>
          <w:sz w:val="24"/>
          <w:szCs w:val="24"/>
        </w:rPr>
      </w:pPr>
      <w:r w:rsidRPr="00DD170D">
        <w:rPr>
          <w:rFonts w:ascii="Arial" w:eastAsia="Times New Roman" w:hAnsi="Arial" w:cs="Arial"/>
          <w:color w:val="222222"/>
          <w:sz w:val="24"/>
          <w:szCs w:val="24"/>
        </w:rPr>
        <w:t xml:space="preserve">Nasal sumatriptan </w:t>
      </w:r>
    </w:p>
    <w:p w:rsidR="00824FFA" w:rsidRPr="00DD170D" w:rsidRDefault="00DD170D" w:rsidP="00DD170D">
      <w:pPr>
        <w:pStyle w:val="ListParagraph"/>
        <w:numPr>
          <w:ilvl w:val="0"/>
          <w:numId w:val="32"/>
        </w:numPr>
        <w:shd w:val="clear" w:color="auto" w:fill="FFFFFF"/>
        <w:spacing w:before="100" w:beforeAutospacing="1" w:after="100" w:afterAutospacing="1" w:line="240" w:lineRule="auto"/>
        <w:rPr>
          <w:rFonts w:ascii="Arial" w:eastAsia="Times New Roman" w:hAnsi="Arial" w:cs="Arial"/>
          <w:color w:val="222222"/>
          <w:sz w:val="24"/>
          <w:szCs w:val="24"/>
        </w:rPr>
      </w:pPr>
      <w:r>
        <w:rPr>
          <w:rFonts w:ascii="Arial" w:eastAsia="Times New Roman" w:hAnsi="Arial" w:cs="Arial"/>
          <w:color w:val="222222"/>
          <w:sz w:val="24"/>
          <w:szCs w:val="24"/>
        </w:rPr>
        <w:t>100</w:t>
      </w:r>
      <w:r w:rsidR="00824FFA" w:rsidRPr="00DD170D">
        <w:rPr>
          <w:rFonts w:ascii="Arial" w:eastAsia="Times New Roman" w:hAnsi="Arial" w:cs="Arial"/>
          <w:color w:val="222222"/>
          <w:sz w:val="24"/>
          <w:szCs w:val="24"/>
        </w:rPr>
        <w:t xml:space="preserve">% oxygen </w:t>
      </w:r>
    </w:p>
    <w:p w:rsidR="00824FFA" w:rsidRPr="00DD170D" w:rsidRDefault="00824FFA" w:rsidP="00DD170D">
      <w:pPr>
        <w:pStyle w:val="ListParagraph"/>
        <w:numPr>
          <w:ilvl w:val="0"/>
          <w:numId w:val="32"/>
        </w:numPr>
        <w:shd w:val="clear" w:color="auto" w:fill="FFFFFF"/>
        <w:spacing w:before="100" w:beforeAutospacing="1" w:after="100" w:afterAutospacing="1" w:line="240" w:lineRule="auto"/>
        <w:rPr>
          <w:rFonts w:ascii="Arial" w:eastAsia="Times New Roman" w:hAnsi="Arial" w:cs="Arial"/>
          <w:color w:val="222222"/>
          <w:sz w:val="24"/>
          <w:szCs w:val="24"/>
        </w:rPr>
      </w:pPr>
      <w:r w:rsidRPr="00DD170D">
        <w:rPr>
          <w:rFonts w:ascii="Arial" w:eastAsia="Times New Roman" w:hAnsi="Arial" w:cs="Arial"/>
          <w:color w:val="222222"/>
          <w:sz w:val="24"/>
          <w:szCs w:val="24"/>
        </w:rPr>
        <w:t xml:space="preserve">Ergotamine </w:t>
      </w:r>
    </w:p>
    <w:p w:rsidR="009675BD" w:rsidRDefault="00824FFA" w:rsidP="009675BD">
      <w:pPr>
        <w:shd w:val="clear" w:color="auto" w:fill="FFFFFF"/>
        <w:spacing w:before="100" w:beforeAutospacing="1" w:after="100" w:afterAutospacing="1" w:line="240" w:lineRule="auto"/>
        <w:rPr>
          <w:rFonts w:ascii="Arial" w:eastAsia="Times New Roman" w:hAnsi="Arial" w:cs="Arial"/>
          <w:color w:val="222222"/>
          <w:sz w:val="24"/>
          <w:szCs w:val="24"/>
        </w:rPr>
      </w:pPr>
      <w:r w:rsidRPr="00824FFA">
        <w:rPr>
          <w:rFonts w:ascii="Arial" w:eastAsia="Times New Roman" w:hAnsi="Arial" w:cs="Arial"/>
          <w:color w:val="222222"/>
          <w:sz w:val="24"/>
          <w:szCs w:val="24"/>
          <w:u w:val="single"/>
        </w:rPr>
        <w:t>Explanation</w:t>
      </w:r>
      <w:r w:rsidRPr="00824FFA">
        <w:rPr>
          <w:rFonts w:ascii="Arial" w:eastAsia="Times New Roman" w:hAnsi="Arial" w:cs="Arial"/>
          <w:color w:val="222222"/>
          <w:sz w:val="24"/>
          <w:szCs w:val="24"/>
        </w:rPr>
        <w:t xml:space="preserve">:  The clinical presentation of this patient is classic for </w:t>
      </w:r>
      <w:r w:rsidRPr="00824FFA">
        <w:rPr>
          <w:rFonts w:ascii="Arial" w:eastAsia="Times New Roman" w:hAnsi="Arial" w:cs="Arial"/>
          <w:b/>
          <w:bCs/>
          <w:color w:val="222222"/>
          <w:sz w:val="24"/>
          <w:szCs w:val="24"/>
        </w:rPr>
        <w:t>cluster headache</w:t>
      </w:r>
      <w:r w:rsidRPr="00824FFA">
        <w:rPr>
          <w:rFonts w:ascii="Arial" w:eastAsia="Times New Roman" w:hAnsi="Arial" w:cs="Arial"/>
          <w:color w:val="222222"/>
          <w:sz w:val="24"/>
          <w:szCs w:val="24"/>
        </w:rPr>
        <w:t>. This is the only headache syndrome that is more common in men than in women. The pathophysiology is related to alterations in the circadian pacemaker, which may be due to hypothalamic dysfunction. Repetitive episodes of headache typically occur for weeks to months, followed by a period of remission. The attacks often occur at</w:t>
      </w:r>
      <w:r w:rsidR="00DD170D">
        <w:rPr>
          <w:rFonts w:ascii="Arial" w:eastAsia="Times New Roman" w:hAnsi="Arial" w:cs="Arial"/>
          <w:color w:val="222222"/>
          <w:sz w:val="24"/>
          <w:szCs w:val="24"/>
        </w:rPr>
        <w:t xml:space="preserve"> </w:t>
      </w:r>
      <w:r w:rsidRPr="00824FFA">
        <w:rPr>
          <w:rFonts w:ascii="Arial" w:eastAsia="Times New Roman" w:hAnsi="Arial" w:cs="Arial"/>
          <w:color w:val="222222"/>
          <w:sz w:val="24"/>
          <w:szCs w:val="24"/>
        </w:rPr>
        <w:t xml:space="preserve">the same time of the day, and frequently awaken the patient from sleep. The headache is </w:t>
      </w:r>
      <w:r w:rsidRPr="00824FFA">
        <w:rPr>
          <w:rFonts w:ascii="Arial" w:eastAsia="Times New Roman" w:hAnsi="Arial" w:cs="Arial"/>
          <w:b/>
          <w:bCs/>
          <w:color w:val="222222"/>
          <w:sz w:val="24"/>
          <w:szCs w:val="24"/>
        </w:rPr>
        <w:t>always</w:t>
      </w:r>
      <w:r w:rsidRPr="00824FFA">
        <w:rPr>
          <w:rFonts w:ascii="Arial" w:eastAsia="Times New Roman" w:hAnsi="Arial" w:cs="Arial"/>
          <w:color w:val="222222"/>
          <w:sz w:val="24"/>
          <w:szCs w:val="24"/>
        </w:rPr>
        <w:t xml:space="preserve"> unilateral, sudden in onset, severe, deep, excruciating, and continuous or explosive in quality. It generally starts as retro-orbital pain and later spreads to the hemicranium. It is not associated with nausea or vomiting, but is frequently associated with ipsilateral lacrimation, rhinorrhea, red eye, stuffy nose, pallor or even Horner's syndrome. Both abortive and prophylactic regimens are needed for an episode of cluster headache. Of all the regimens available, 1</w:t>
      </w:r>
      <w:r w:rsidR="00DD170D">
        <w:rPr>
          <w:rFonts w:ascii="Arial" w:eastAsia="Times New Roman" w:hAnsi="Arial" w:cs="Arial"/>
          <w:color w:val="222222"/>
          <w:sz w:val="24"/>
          <w:szCs w:val="24"/>
        </w:rPr>
        <w:t>00</w:t>
      </w:r>
      <w:r w:rsidRPr="00824FFA">
        <w:rPr>
          <w:rFonts w:ascii="Arial" w:eastAsia="Times New Roman" w:hAnsi="Arial" w:cs="Arial"/>
          <w:color w:val="222222"/>
          <w:sz w:val="24"/>
          <w:szCs w:val="24"/>
        </w:rPr>
        <w:t>% oxygen is the most rapid-acting and effective in aborting the pain during an acute attack. </w:t>
      </w:r>
    </w:p>
    <w:p w:rsidR="00824FFA" w:rsidRDefault="00DD170D" w:rsidP="009675BD">
      <w:pPr>
        <w:shd w:val="clear" w:color="auto" w:fill="FFFFFF"/>
        <w:spacing w:before="100" w:beforeAutospacing="1" w:after="100" w:afterAutospacing="1" w:line="240" w:lineRule="auto"/>
        <w:jc w:val="right"/>
        <w:rPr>
          <w:rFonts w:ascii="Arial" w:eastAsia="Times New Roman" w:hAnsi="Arial" w:cs="Arial"/>
          <w:b/>
          <w:bCs/>
          <w:color w:val="222222"/>
          <w:sz w:val="24"/>
          <w:szCs w:val="24"/>
        </w:rPr>
      </w:pPr>
      <w:r w:rsidRPr="00DD170D">
        <w:rPr>
          <w:rFonts w:ascii="Arial" w:eastAsia="Times New Roman" w:hAnsi="Arial" w:cs="Arial"/>
          <w:color w:val="222222"/>
          <w:sz w:val="24"/>
          <w:szCs w:val="24"/>
        </w:rPr>
        <w:t xml:space="preserve">So the answer is </w:t>
      </w:r>
      <w:r w:rsidRPr="00524D01">
        <w:rPr>
          <w:rFonts w:ascii="Arial" w:eastAsia="Times New Roman" w:hAnsi="Arial" w:cs="Arial"/>
          <w:b/>
          <w:bCs/>
          <w:color w:val="222222"/>
          <w:sz w:val="24"/>
          <w:szCs w:val="24"/>
        </w:rPr>
        <w:t>D</w:t>
      </w:r>
    </w:p>
    <w:p w:rsidR="00524D01" w:rsidRPr="00524D01" w:rsidRDefault="00524D01" w:rsidP="004F6EC7">
      <w:pPr>
        <w:shd w:val="clear" w:color="auto" w:fill="FFFFFF"/>
        <w:spacing w:before="100" w:beforeAutospacing="1" w:after="100" w:afterAutospacing="1" w:line="240" w:lineRule="auto"/>
        <w:rPr>
          <w:rFonts w:ascii="Arial" w:eastAsia="Times New Roman" w:hAnsi="Arial" w:cs="Arial"/>
          <w:color w:val="222222"/>
          <w:sz w:val="24"/>
          <w:szCs w:val="24"/>
        </w:rPr>
      </w:pPr>
      <w:r w:rsidRPr="00524D01">
        <w:rPr>
          <w:rFonts w:ascii="Arial" w:eastAsia="Times New Roman" w:hAnsi="Arial" w:cs="Arial"/>
          <w:color w:val="222222"/>
          <w:sz w:val="24"/>
          <w:szCs w:val="24"/>
        </w:rPr>
        <w:lastRenderedPageBreak/>
        <w:t xml:space="preserve">23-year-old female presents with a headache that began </w:t>
      </w:r>
      <w:r w:rsidRPr="00524D01">
        <w:rPr>
          <w:rFonts w:ascii="Arial" w:eastAsia="Times New Roman" w:hAnsi="Arial" w:cs="Arial"/>
          <w:b/>
          <w:bCs/>
          <w:color w:val="222222"/>
          <w:sz w:val="24"/>
          <w:szCs w:val="24"/>
        </w:rPr>
        <w:t>acutely eight hours ago</w:t>
      </w:r>
      <w:r w:rsidRPr="00524D01">
        <w:rPr>
          <w:rFonts w:ascii="Arial" w:eastAsia="Times New Roman" w:hAnsi="Arial" w:cs="Arial"/>
          <w:color w:val="222222"/>
          <w:sz w:val="24"/>
          <w:szCs w:val="24"/>
        </w:rPr>
        <w:t xml:space="preserve">. She describes her headache </w:t>
      </w:r>
      <w:r w:rsidRPr="00524D01">
        <w:rPr>
          <w:rFonts w:ascii="Arial" w:eastAsia="Times New Roman" w:hAnsi="Arial" w:cs="Arial"/>
          <w:b/>
          <w:bCs/>
          <w:color w:val="222222"/>
          <w:sz w:val="24"/>
          <w:szCs w:val="24"/>
        </w:rPr>
        <w:t>as severe, unilateral, pulsating in quality</w:t>
      </w:r>
      <w:r w:rsidRPr="00524D01">
        <w:rPr>
          <w:rFonts w:ascii="Arial" w:eastAsia="Times New Roman" w:hAnsi="Arial" w:cs="Arial"/>
          <w:color w:val="222222"/>
          <w:sz w:val="24"/>
          <w:szCs w:val="24"/>
        </w:rPr>
        <w:t xml:space="preserve">, and </w:t>
      </w:r>
      <w:r w:rsidRPr="00524D01">
        <w:rPr>
          <w:rFonts w:ascii="Arial" w:eastAsia="Times New Roman" w:hAnsi="Arial" w:cs="Arial"/>
          <w:b/>
          <w:bCs/>
          <w:color w:val="222222"/>
          <w:sz w:val="24"/>
          <w:szCs w:val="24"/>
        </w:rPr>
        <w:t>associated with nausea and photophobia</w:t>
      </w:r>
      <w:r w:rsidRPr="00524D01">
        <w:rPr>
          <w:rFonts w:ascii="Arial" w:eastAsia="Times New Roman" w:hAnsi="Arial" w:cs="Arial"/>
          <w:color w:val="222222"/>
          <w:sz w:val="24"/>
          <w:szCs w:val="24"/>
        </w:rPr>
        <w:t xml:space="preserve">. She has </w:t>
      </w:r>
      <w:r w:rsidRPr="00524D01">
        <w:rPr>
          <w:rFonts w:ascii="Arial" w:eastAsia="Times New Roman" w:hAnsi="Arial" w:cs="Arial"/>
          <w:b/>
          <w:bCs/>
          <w:color w:val="222222"/>
          <w:sz w:val="24"/>
          <w:szCs w:val="24"/>
        </w:rPr>
        <w:t>vomited five times</w:t>
      </w:r>
      <w:r w:rsidRPr="00524D01">
        <w:rPr>
          <w:rFonts w:ascii="Arial" w:eastAsia="Times New Roman" w:hAnsi="Arial" w:cs="Arial"/>
          <w:color w:val="222222"/>
          <w:sz w:val="24"/>
          <w:szCs w:val="24"/>
        </w:rPr>
        <w:t xml:space="preserve"> since its onset. She has </w:t>
      </w:r>
      <w:r w:rsidRPr="00524D01">
        <w:rPr>
          <w:rFonts w:ascii="Arial" w:eastAsia="Times New Roman" w:hAnsi="Arial" w:cs="Arial"/>
          <w:b/>
          <w:bCs/>
          <w:color w:val="222222"/>
          <w:sz w:val="24"/>
          <w:szCs w:val="24"/>
        </w:rPr>
        <w:t>had two other such episodes over the last two months</w:t>
      </w:r>
      <w:r w:rsidRPr="00524D01">
        <w:rPr>
          <w:rFonts w:ascii="Arial" w:eastAsia="Times New Roman" w:hAnsi="Arial" w:cs="Arial"/>
          <w:color w:val="222222"/>
          <w:sz w:val="24"/>
          <w:szCs w:val="24"/>
        </w:rPr>
        <w:t>, but this is the firsttime she has sought medical attention. Her neurological examination reveals normal muscle strength and no sensory loss. She has no fever or meningeal signs. Which of the following is the most appropriate initial management step? </w:t>
      </w:r>
    </w:p>
    <w:p w:rsidR="00524D01" w:rsidRPr="004F6EC7" w:rsidRDefault="00524D01" w:rsidP="004F6EC7">
      <w:pPr>
        <w:pStyle w:val="ListParagraph"/>
        <w:numPr>
          <w:ilvl w:val="0"/>
          <w:numId w:val="35"/>
        </w:numPr>
        <w:shd w:val="clear" w:color="auto" w:fill="FFFFFF"/>
        <w:spacing w:before="100" w:beforeAutospacing="1" w:after="100" w:afterAutospacing="1" w:line="240" w:lineRule="auto"/>
        <w:rPr>
          <w:rFonts w:ascii="Arial" w:eastAsia="Times New Roman" w:hAnsi="Arial" w:cs="Arial"/>
          <w:color w:val="222222"/>
          <w:sz w:val="24"/>
          <w:szCs w:val="24"/>
        </w:rPr>
      </w:pPr>
      <w:r w:rsidRPr="004F6EC7">
        <w:rPr>
          <w:rFonts w:ascii="Arial" w:eastAsia="Times New Roman" w:hAnsi="Arial" w:cs="Arial"/>
          <w:color w:val="222222"/>
          <w:sz w:val="24"/>
          <w:szCs w:val="24"/>
        </w:rPr>
        <w:t xml:space="preserve">Amitriptyline </w:t>
      </w:r>
    </w:p>
    <w:p w:rsidR="00524D01" w:rsidRPr="004F6EC7" w:rsidRDefault="00524D01" w:rsidP="004F6EC7">
      <w:pPr>
        <w:pStyle w:val="ListParagraph"/>
        <w:numPr>
          <w:ilvl w:val="0"/>
          <w:numId w:val="35"/>
        </w:numPr>
        <w:shd w:val="clear" w:color="auto" w:fill="FFFFFF"/>
        <w:spacing w:before="100" w:beforeAutospacing="1" w:after="100" w:afterAutospacing="1" w:line="240" w:lineRule="auto"/>
        <w:rPr>
          <w:rFonts w:ascii="Arial" w:eastAsia="Times New Roman" w:hAnsi="Arial" w:cs="Arial"/>
          <w:color w:val="222222"/>
          <w:sz w:val="24"/>
          <w:szCs w:val="24"/>
        </w:rPr>
      </w:pPr>
      <w:r w:rsidRPr="004F6EC7">
        <w:rPr>
          <w:rFonts w:ascii="Arial" w:eastAsia="Times New Roman" w:hAnsi="Arial" w:cs="Arial"/>
          <w:color w:val="222222"/>
          <w:sz w:val="24"/>
          <w:szCs w:val="24"/>
        </w:rPr>
        <w:t xml:space="preserve">Diazepam </w:t>
      </w:r>
    </w:p>
    <w:p w:rsidR="004F6EC7" w:rsidRDefault="00524D01" w:rsidP="004F6EC7">
      <w:pPr>
        <w:pStyle w:val="ListParagraph"/>
        <w:numPr>
          <w:ilvl w:val="0"/>
          <w:numId w:val="35"/>
        </w:numPr>
        <w:shd w:val="clear" w:color="auto" w:fill="FFFFFF"/>
        <w:spacing w:before="100" w:beforeAutospacing="1" w:after="100" w:afterAutospacing="1" w:line="240" w:lineRule="auto"/>
        <w:rPr>
          <w:rFonts w:ascii="Arial" w:eastAsia="Times New Roman" w:hAnsi="Arial" w:cs="Arial"/>
          <w:color w:val="222222"/>
          <w:sz w:val="24"/>
          <w:szCs w:val="24"/>
        </w:rPr>
      </w:pPr>
      <w:r w:rsidRPr="004F6EC7">
        <w:rPr>
          <w:rFonts w:ascii="Arial" w:eastAsia="Times New Roman" w:hAnsi="Arial" w:cs="Arial"/>
          <w:color w:val="222222"/>
          <w:sz w:val="24"/>
          <w:szCs w:val="24"/>
        </w:rPr>
        <w:t>Prochlorperazine</w:t>
      </w:r>
    </w:p>
    <w:p w:rsidR="00524D01" w:rsidRPr="004F6EC7" w:rsidRDefault="00524D01" w:rsidP="004F6EC7">
      <w:pPr>
        <w:pStyle w:val="ListParagraph"/>
        <w:numPr>
          <w:ilvl w:val="0"/>
          <w:numId w:val="35"/>
        </w:numPr>
        <w:shd w:val="clear" w:color="auto" w:fill="FFFFFF"/>
        <w:spacing w:before="100" w:beforeAutospacing="1" w:after="100" w:afterAutospacing="1" w:line="240" w:lineRule="auto"/>
        <w:rPr>
          <w:rFonts w:ascii="Arial" w:eastAsia="Times New Roman" w:hAnsi="Arial" w:cs="Arial"/>
          <w:color w:val="222222"/>
          <w:sz w:val="24"/>
          <w:szCs w:val="24"/>
        </w:rPr>
      </w:pPr>
      <w:r w:rsidRPr="004F6EC7">
        <w:rPr>
          <w:rFonts w:ascii="Arial" w:eastAsia="Times New Roman" w:hAnsi="Arial" w:cs="Arial"/>
          <w:color w:val="222222"/>
          <w:sz w:val="24"/>
          <w:szCs w:val="24"/>
        </w:rPr>
        <w:t xml:space="preserve">Propranolol </w:t>
      </w:r>
    </w:p>
    <w:p w:rsidR="00524D01" w:rsidRPr="004F6EC7" w:rsidRDefault="00524D01" w:rsidP="004F6EC7">
      <w:pPr>
        <w:pStyle w:val="ListParagraph"/>
        <w:numPr>
          <w:ilvl w:val="0"/>
          <w:numId w:val="35"/>
        </w:numPr>
        <w:shd w:val="clear" w:color="auto" w:fill="FFFFFF"/>
        <w:spacing w:before="100" w:beforeAutospacing="1" w:after="100" w:afterAutospacing="1" w:line="240" w:lineRule="auto"/>
        <w:rPr>
          <w:rFonts w:ascii="Arial" w:eastAsia="Times New Roman" w:hAnsi="Arial" w:cs="Arial"/>
          <w:color w:val="222222"/>
          <w:sz w:val="24"/>
          <w:szCs w:val="24"/>
        </w:rPr>
      </w:pPr>
      <w:r w:rsidRPr="004F6EC7">
        <w:rPr>
          <w:rFonts w:ascii="Arial" w:eastAsia="Times New Roman" w:hAnsi="Arial" w:cs="Arial"/>
          <w:color w:val="222222"/>
          <w:sz w:val="24"/>
          <w:szCs w:val="24"/>
        </w:rPr>
        <w:t xml:space="preserve">Sertraline </w:t>
      </w:r>
    </w:p>
    <w:p w:rsidR="00524D01" w:rsidRPr="00524D01" w:rsidRDefault="00524D01" w:rsidP="009675BD">
      <w:pPr>
        <w:shd w:val="clear" w:color="auto" w:fill="FFFFFF"/>
        <w:spacing w:before="100" w:beforeAutospacing="1" w:after="100" w:afterAutospacing="1" w:line="240" w:lineRule="auto"/>
        <w:rPr>
          <w:rFonts w:ascii="Arial" w:eastAsia="Times New Roman" w:hAnsi="Arial" w:cs="Arial"/>
          <w:color w:val="222222"/>
          <w:sz w:val="24"/>
          <w:szCs w:val="24"/>
        </w:rPr>
      </w:pPr>
      <w:r w:rsidRPr="00524D01">
        <w:rPr>
          <w:rFonts w:ascii="Arial" w:eastAsia="Times New Roman" w:hAnsi="Arial" w:cs="Arial"/>
          <w:color w:val="222222"/>
          <w:sz w:val="24"/>
          <w:szCs w:val="24"/>
          <w:u w:val="single"/>
        </w:rPr>
        <w:t>Explanation</w:t>
      </w:r>
      <w:r w:rsidRPr="00524D01">
        <w:rPr>
          <w:rFonts w:ascii="Arial" w:eastAsia="Times New Roman" w:hAnsi="Arial" w:cs="Arial"/>
          <w:color w:val="222222"/>
          <w:sz w:val="24"/>
          <w:szCs w:val="24"/>
        </w:rPr>
        <w:t xml:space="preserve">: This patient is most likely suffering from a </w:t>
      </w:r>
      <w:r w:rsidRPr="00524D01">
        <w:rPr>
          <w:rFonts w:ascii="Arial" w:eastAsia="Times New Roman" w:hAnsi="Arial" w:cs="Arial"/>
          <w:b/>
          <w:bCs/>
          <w:color w:val="222222"/>
          <w:sz w:val="24"/>
          <w:szCs w:val="24"/>
        </w:rPr>
        <w:t>migraine headache</w:t>
      </w:r>
      <w:r w:rsidRPr="00524D01">
        <w:rPr>
          <w:rFonts w:ascii="Arial" w:eastAsia="Times New Roman" w:hAnsi="Arial" w:cs="Arial"/>
          <w:color w:val="222222"/>
          <w:sz w:val="24"/>
          <w:szCs w:val="24"/>
        </w:rPr>
        <w:t>. Migraines are generally unilateral and have a pulsating quality. Attacks can last from 4 to 72 hours. Photophobia is commonly associated. Migraines are more common in younger female patients. In some cases there is an aura of neurologic symptoms that precedes the onset of the headache. In cases where the diagnosis is straightforward and there are no concerning features such as fever, meningeal signs, or focal neurologic symptoms, further work-up is generally not required. </w:t>
      </w:r>
    </w:p>
    <w:p w:rsidR="009675BD" w:rsidRDefault="00524D01" w:rsidP="00524D01">
      <w:pPr>
        <w:shd w:val="clear" w:color="auto" w:fill="FFFFFF"/>
        <w:spacing w:before="100" w:beforeAutospacing="1" w:after="100" w:afterAutospacing="1" w:line="240" w:lineRule="auto"/>
        <w:rPr>
          <w:rFonts w:ascii="Arial" w:eastAsia="Times New Roman" w:hAnsi="Arial" w:cs="Arial"/>
          <w:color w:val="222222"/>
          <w:sz w:val="24"/>
          <w:szCs w:val="24"/>
        </w:rPr>
      </w:pPr>
      <w:r w:rsidRPr="00524D01">
        <w:rPr>
          <w:rFonts w:ascii="Arial" w:eastAsia="Times New Roman" w:hAnsi="Arial" w:cs="Arial"/>
          <w:color w:val="222222"/>
          <w:sz w:val="24"/>
          <w:szCs w:val="24"/>
        </w:rPr>
        <w:t>Of the options given, the best initial treatment for this patient would be prochlorperazine. Intravenous antiemetics (chlorpromazine, prochlorperazine or metoclopramide) can be used as monotherapy or as adjuvant therapy in combination with NSAIDs or triptans for the treatment of acute migraine headaches. Prochlorperazine is an effective acute treatment for migraine and can be given in intravenous form, which is often necessary given these patients' tendency towards vomiting. Triptan medications are an effective migraine treatment, but must be started early on in the course of the migraine before symptoms become severe in order to be of benefit.</w:t>
      </w:r>
      <w:r w:rsidR="009675BD">
        <w:rPr>
          <w:rFonts w:ascii="Arial" w:eastAsia="Times New Roman" w:hAnsi="Arial" w:cs="Arial"/>
          <w:color w:val="222222"/>
          <w:sz w:val="24"/>
          <w:szCs w:val="24"/>
        </w:rPr>
        <w:t xml:space="preserve"> </w:t>
      </w:r>
    </w:p>
    <w:p w:rsidR="00524D01" w:rsidRPr="00524D01" w:rsidRDefault="009675BD" w:rsidP="009675BD">
      <w:pPr>
        <w:shd w:val="clear" w:color="auto" w:fill="FFFFFF"/>
        <w:spacing w:before="100" w:beforeAutospacing="1" w:after="100" w:afterAutospacing="1" w:line="240" w:lineRule="auto"/>
        <w:jc w:val="right"/>
        <w:rPr>
          <w:rFonts w:ascii="Arial" w:eastAsia="Times New Roman" w:hAnsi="Arial" w:cs="Arial"/>
          <w:color w:val="222222"/>
          <w:sz w:val="24"/>
          <w:szCs w:val="24"/>
        </w:rPr>
      </w:pPr>
      <w:r>
        <w:rPr>
          <w:rFonts w:ascii="Arial" w:eastAsia="Times New Roman" w:hAnsi="Arial" w:cs="Arial"/>
          <w:color w:val="222222"/>
          <w:sz w:val="24"/>
          <w:szCs w:val="24"/>
        </w:rPr>
        <w:t xml:space="preserve">So the answer is </w:t>
      </w:r>
      <w:r w:rsidRPr="009675BD">
        <w:rPr>
          <w:rFonts w:ascii="Arial" w:eastAsia="Times New Roman" w:hAnsi="Arial" w:cs="Arial"/>
          <w:b/>
          <w:bCs/>
          <w:color w:val="222222"/>
          <w:sz w:val="24"/>
          <w:szCs w:val="24"/>
        </w:rPr>
        <w:t>C</w:t>
      </w:r>
    </w:p>
    <w:p w:rsidR="00524D01" w:rsidRPr="00824FFA" w:rsidRDefault="00524D01" w:rsidP="00524D01">
      <w:pPr>
        <w:shd w:val="clear" w:color="auto" w:fill="FFFFFF"/>
        <w:spacing w:before="100" w:beforeAutospacing="1" w:after="100" w:afterAutospacing="1" w:line="240" w:lineRule="auto"/>
        <w:rPr>
          <w:rFonts w:ascii="Arial" w:eastAsia="Times New Roman" w:hAnsi="Arial" w:cs="Arial"/>
          <w:color w:val="222222"/>
          <w:sz w:val="24"/>
          <w:szCs w:val="24"/>
        </w:rPr>
      </w:pPr>
    </w:p>
    <w:p w:rsidR="00744DEA" w:rsidRPr="00713A5E" w:rsidRDefault="00744DEA" w:rsidP="00744DEA">
      <w:pPr>
        <w:rPr>
          <w:b/>
          <w:bCs/>
          <w:sz w:val="28"/>
          <w:szCs w:val="28"/>
          <w:u w:val="single"/>
        </w:rPr>
      </w:pPr>
      <w:r w:rsidRPr="00713A5E">
        <w:rPr>
          <w:b/>
          <w:bCs/>
          <w:sz w:val="28"/>
          <w:szCs w:val="28"/>
          <w:u w:val="single"/>
        </w:rPr>
        <w:t>Secondary headache</w:t>
      </w:r>
      <w:r w:rsidR="00FE4F3A">
        <w:rPr>
          <w:b/>
          <w:bCs/>
          <w:sz w:val="28"/>
          <w:szCs w:val="28"/>
          <w:u w:val="single"/>
        </w:rPr>
        <w:t xml:space="preserve"> from the previous lecture</w:t>
      </w:r>
      <w:r w:rsidRPr="00713A5E">
        <w:rPr>
          <w:b/>
          <w:bCs/>
          <w:sz w:val="28"/>
          <w:szCs w:val="28"/>
          <w:u w:val="single"/>
        </w:rPr>
        <w:t>:</w:t>
      </w:r>
    </w:p>
    <w:p w:rsidR="00744DEA" w:rsidRPr="00744DEA" w:rsidRDefault="00744DEA" w:rsidP="00744DEA">
      <w:pPr>
        <w:pStyle w:val="ListParagraph"/>
        <w:numPr>
          <w:ilvl w:val="0"/>
          <w:numId w:val="45"/>
        </w:numPr>
        <w:rPr>
          <w:rFonts w:ascii="Arial" w:eastAsia="Times New Roman" w:hAnsi="Arial" w:cs="Arial"/>
          <w:color w:val="222222"/>
          <w:sz w:val="24"/>
          <w:szCs w:val="24"/>
        </w:rPr>
      </w:pPr>
      <w:r w:rsidRPr="00744DEA">
        <w:rPr>
          <w:rFonts w:ascii="Arial" w:eastAsia="Times New Roman" w:hAnsi="Arial" w:cs="Arial"/>
          <w:color w:val="222222"/>
          <w:sz w:val="24"/>
          <w:szCs w:val="24"/>
        </w:rPr>
        <w:t>Meningitis</w:t>
      </w:r>
    </w:p>
    <w:p w:rsidR="00744DEA" w:rsidRPr="00744DEA" w:rsidRDefault="00744DEA" w:rsidP="00744DEA">
      <w:pPr>
        <w:pStyle w:val="ListParagraph"/>
        <w:numPr>
          <w:ilvl w:val="0"/>
          <w:numId w:val="45"/>
        </w:numPr>
        <w:rPr>
          <w:rFonts w:ascii="Arial" w:eastAsia="Times New Roman" w:hAnsi="Arial" w:cs="Arial"/>
          <w:color w:val="222222"/>
          <w:sz w:val="24"/>
          <w:szCs w:val="24"/>
        </w:rPr>
      </w:pPr>
      <w:r w:rsidRPr="00744DEA">
        <w:rPr>
          <w:rFonts w:ascii="Arial" w:eastAsia="Times New Roman" w:hAnsi="Arial" w:cs="Arial"/>
          <w:color w:val="222222"/>
          <w:sz w:val="24"/>
          <w:szCs w:val="24"/>
        </w:rPr>
        <w:t>Intracranial Hemorrhage</w:t>
      </w:r>
    </w:p>
    <w:p w:rsidR="00744DEA" w:rsidRPr="00744DEA" w:rsidRDefault="00744DEA" w:rsidP="00744DEA">
      <w:pPr>
        <w:pStyle w:val="ListParagraph"/>
        <w:numPr>
          <w:ilvl w:val="0"/>
          <w:numId w:val="45"/>
        </w:numPr>
        <w:rPr>
          <w:rFonts w:ascii="Arial" w:eastAsia="Times New Roman" w:hAnsi="Arial" w:cs="Arial"/>
          <w:color w:val="222222"/>
          <w:sz w:val="24"/>
          <w:szCs w:val="24"/>
        </w:rPr>
      </w:pPr>
      <w:r w:rsidRPr="00744DEA">
        <w:rPr>
          <w:rFonts w:ascii="Arial" w:eastAsia="Times New Roman" w:hAnsi="Arial" w:cs="Arial"/>
          <w:color w:val="222222"/>
          <w:sz w:val="24"/>
          <w:szCs w:val="24"/>
        </w:rPr>
        <w:t>Brain Tumor</w:t>
      </w:r>
    </w:p>
    <w:p w:rsidR="00744DEA" w:rsidRPr="00744DEA" w:rsidRDefault="00744DEA" w:rsidP="00744DEA">
      <w:pPr>
        <w:pStyle w:val="ListParagraph"/>
        <w:numPr>
          <w:ilvl w:val="0"/>
          <w:numId w:val="45"/>
        </w:numPr>
        <w:rPr>
          <w:rFonts w:ascii="Arial" w:eastAsia="Times New Roman" w:hAnsi="Arial" w:cs="Arial"/>
          <w:b/>
          <w:bCs/>
          <w:color w:val="222222"/>
          <w:sz w:val="24"/>
          <w:szCs w:val="24"/>
        </w:rPr>
      </w:pPr>
      <w:r w:rsidRPr="00744DEA">
        <w:rPr>
          <w:rFonts w:ascii="Arial" w:eastAsia="Times New Roman" w:hAnsi="Arial" w:cs="Arial"/>
          <w:b/>
          <w:bCs/>
          <w:color w:val="222222"/>
          <w:sz w:val="24"/>
          <w:szCs w:val="24"/>
        </w:rPr>
        <w:t xml:space="preserve">Temporal arteritis </w:t>
      </w:r>
    </w:p>
    <w:p w:rsidR="00744DEA" w:rsidRPr="00744DEA" w:rsidRDefault="00744DEA" w:rsidP="00744DEA">
      <w:pPr>
        <w:pStyle w:val="ListParagraph"/>
        <w:numPr>
          <w:ilvl w:val="0"/>
          <w:numId w:val="45"/>
        </w:numPr>
        <w:rPr>
          <w:rFonts w:ascii="Arial" w:eastAsia="Times New Roman" w:hAnsi="Arial" w:cs="Arial"/>
          <w:b/>
          <w:bCs/>
          <w:color w:val="222222"/>
          <w:sz w:val="24"/>
          <w:szCs w:val="24"/>
        </w:rPr>
      </w:pPr>
      <w:r w:rsidRPr="00744DEA">
        <w:rPr>
          <w:rFonts w:ascii="Arial" w:eastAsia="Times New Roman" w:hAnsi="Arial" w:cs="Arial"/>
          <w:b/>
          <w:bCs/>
          <w:color w:val="222222"/>
          <w:sz w:val="24"/>
          <w:szCs w:val="24"/>
        </w:rPr>
        <w:t xml:space="preserve">Idiopathic intracranial hypertention </w:t>
      </w:r>
    </w:p>
    <w:p w:rsidR="00524D01" w:rsidRPr="00854F66" w:rsidRDefault="00854F66" w:rsidP="00854F66">
      <w:pPr>
        <w:rPr>
          <w:rFonts w:ascii="Arial" w:eastAsia="Times New Roman" w:hAnsi="Arial" w:cs="Arial"/>
          <w:color w:val="222222"/>
          <w:sz w:val="24"/>
          <w:szCs w:val="24"/>
        </w:rPr>
      </w:pPr>
      <w:r w:rsidRPr="00854F66">
        <w:rPr>
          <w:rFonts w:ascii="Arial" w:eastAsia="Times New Roman" w:hAnsi="Arial" w:cs="Arial"/>
          <w:color w:val="222222"/>
          <w:sz w:val="24"/>
          <w:szCs w:val="24"/>
        </w:rPr>
        <w:t>4&amp;5 will be discussed in this lecture</w:t>
      </w:r>
    </w:p>
    <w:p w:rsidR="00524D01" w:rsidRDefault="00524D01" w:rsidP="003C0272">
      <w:pPr>
        <w:jc w:val="center"/>
        <w:rPr>
          <w:rFonts w:asciiTheme="majorBidi" w:hAnsiTheme="majorBidi" w:cstheme="majorBidi"/>
          <w:b/>
          <w:bCs/>
          <w:i/>
          <w:iCs/>
          <w:sz w:val="36"/>
          <w:szCs w:val="36"/>
          <w:u w:val="single"/>
        </w:rPr>
      </w:pPr>
    </w:p>
    <w:p w:rsidR="00B93972" w:rsidRDefault="00B93972" w:rsidP="003C0272">
      <w:pPr>
        <w:jc w:val="center"/>
        <w:rPr>
          <w:rFonts w:asciiTheme="majorBidi" w:hAnsiTheme="majorBidi" w:cstheme="majorBidi"/>
          <w:b/>
          <w:bCs/>
          <w:i/>
          <w:iCs/>
          <w:sz w:val="36"/>
          <w:szCs w:val="36"/>
          <w:u w:val="single"/>
        </w:rPr>
      </w:pPr>
      <w:r>
        <w:rPr>
          <w:rFonts w:asciiTheme="majorBidi" w:hAnsiTheme="majorBidi" w:cstheme="majorBidi"/>
          <w:b/>
          <w:bCs/>
          <w:i/>
          <w:iCs/>
          <w:sz w:val="36"/>
          <w:szCs w:val="36"/>
          <w:u w:val="single"/>
        </w:rPr>
        <w:lastRenderedPageBreak/>
        <w:t xml:space="preserve">The new lecture </w:t>
      </w:r>
    </w:p>
    <w:p w:rsidR="003C0272" w:rsidRPr="003C0272" w:rsidRDefault="003C0272" w:rsidP="003C0272">
      <w:pPr>
        <w:jc w:val="center"/>
        <w:rPr>
          <w:rFonts w:asciiTheme="majorBidi" w:hAnsiTheme="majorBidi" w:cstheme="majorBidi"/>
          <w:i/>
          <w:iCs/>
          <w:sz w:val="36"/>
          <w:szCs w:val="36"/>
          <w:u w:val="single"/>
        </w:rPr>
      </w:pPr>
      <w:r w:rsidRPr="003C0272">
        <w:rPr>
          <w:rFonts w:asciiTheme="majorBidi" w:hAnsiTheme="majorBidi" w:cstheme="majorBidi"/>
          <w:b/>
          <w:bCs/>
          <w:i/>
          <w:iCs/>
          <w:sz w:val="36"/>
          <w:szCs w:val="36"/>
          <w:u w:val="single"/>
        </w:rPr>
        <w:t>Secondary headache</w:t>
      </w:r>
    </w:p>
    <w:p w:rsidR="003C0272" w:rsidRDefault="00744DEA" w:rsidP="003C0272">
      <w:pPr>
        <w:jc w:val="center"/>
        <w:rPr>
          <w:rFonts w:asciiTheme="majorBidi" w:hAnsiTheme="majorBidi" w:cstheme="majorBidi"/>
          <w:b/>
          <w:bCs/>
          <w:i/>
          <w:iCs/>
          <w:sz w:val="32"/>
          <w:szCs w:val="32"/>
          <w:u w:val="single"/>
        </w:rPr>
      </w:pPr>
      <w:r>
        <w:rPr>
          <w:rFonts w:asciiTheme="majorBidi" w:hAnsiTheme="majorBidi" w:cstheme="majorBidi"/>
          <w:b/>
          <w:bCs/>
          <w:i/>
          <w:iCs/>
          <w:sz w:val="32"/>
          <w:szCs w:val="32"/>
          <w:u w:val="single"/>
        </w:rPr>
        <w:t>1-</w:t>
      </w:r>
      <w:r w:rsidR="003C0272" w:rsidRPr="003C0272">
        <w:rPr>
          <w:rFonts w:asciiTheme="majorBidi" w:hAnsiTheme="majorBidi" w:cstheme="majorBidi"/>
          <w:b/>
          <w:bCs/>
          <w:i/>
          <w:iCs/>
          <w:sz w:val="32"/>
          <w:szCs w:val="32"/>
          <w:u w:val="single"/>
        </w:rPr>
        <w:t>Temporal Arteritis</w:t>
      </w:r>
    </w:p>
    <w:p w:rsidR="003C0272" w:rsidRDefault="003C0272" w:rsidP="003C0272">
      <w:pPr>
        <w:ind w:firstLine="720"/>
        <w:rPr>
          <w:rFonts w:asciiTheme="majorBidi" w:hAnsiTheme="majorBidi" w:cstheme="majorBidi"/>
          <w:sz w:val="28"/>
          <w:szCs w:val="28"/>
        </w:rPr>
      </w:pPr>
      <w:r w:rsidRPr="003C0272">
        <w:rPr>
          <w:rFonts w:asciiTheme="majorBidi" w:hAnsiTheme="majorBidi" w:cstheme="majorBidi"/>
          <w:sz w:val="28"/>
          <w:szCs w:val="28"/>
        </w:rPr>
        <w:t>This disorder, also known as giant cell arteritis, is characterized by a subacute granulomatous inflammation (consisting of lymphocytes, neutrophils, and giant cells) that affects the external carotid arterial system, particularly the superficial temporal artery and the vertebral artery. Inflammation of the pain-sensitive arterial wall produces the headache. Thrombosis may occur in the most severely affected arteries.This syndrome, which affects women twice as frequently as men, it is uncommon before the age 50 and is frequently associated with malaise, myalgia, weight loss, arthralgia, and fever (the polymyalgia rheumatica complex).</w:t>
      </w:r>
    </w:p>
    <w:p w:rsidR="003C0272" w:rsidRPr="003C0272" w:rsidRDefault="003C0272" w:rsidP="003C0272">
      <w:pPr>
        <w:ind w:firstLine="720"/>
        <w:rPr>
          <w:rFonts w:asciiTheme="majorBidi" w:hAnsiTheme="majorBidi" w:cstheme="majorBidi"/>
          <w:sz w:val="28"/>
          <w:szCs w:val="28"/>
        </w:rPr>
      </w:pPr>
      <w:r w:rsidRPr="003C0272">
        <w:rPr>
          <w:rFonts w:asciiTheme="majorBidi" w:hAnsiTheme="majorBidi" w:cstheme="majorBidi"/>
          <w:sz w:val="28"/>
          <w:szCs w:val="28"/>
        </w:rPr>
        <w:t>The headache can be unilateral or bilateral, fairly severe, and boring in quality. It is characteristically localized to the scalp, especially over the temporal arteries. Scalp tenderness may be especially apparent when lying with the head on a pillow or brushing the hair. Pain or stiffness in the jaw during chewing (</w:t>
      </w:r>
      <w:r w:rsidRPr="003C0272">
        <w:rPr>
          <w:rFonts w:asciiTheme="majorBidi" w:hAnsiTheme="majorBidi" w:cstheme="majorBidi"/>
          <w:i/>
          <w:iCs/>
          <w:sz w:val="28"/>
          <w:szCs w:val="28"/>
        </w:rPr>
        <w:t>jaw claudication</w:t>
      </w:r>
      <w:r w:rsidRPr="003C0272">
        <w:rPr>
          <w:rFonts w:asciiTheme="majorBidi" w:hAnsiTheme="majorBidi" w:cstheme="majorBidi"/>
          <w:sz w:val="28"/>
          <w:szCs w:val="28"/>
        </w:rPr>
        <w:t>) is  highly suggestive of giant cell arteritis and is due to arterial ischemia in the muscles of mastication, Involvement of the ophthalmic artery leads to permanent blindness in 50% of untreated patients; in half of these, blindness will become bilateral. The visual loss is most often sudden in onset.</w:t>
      </w:r>
    </w:p>
    <w:p w:rsidR="003C0272" w:rsidRPr="003C0272" w:rsidRDefault="003C0272" w:rsidP="003C0272">
      <w:pPr>
        <w:rPr>
          <w:rFonts w:asciiTheme="majorBidi" w:hAnsiTheme="majorBidi" w:cstheme="majorBidi"/>
          <w:b/>
          <w:bCs/>
          <w:i/>
          <w:iCs/>
          <w:sz w:val="32"/>
          <w:szCs w:val="32"/>
          <w:u w:val="single"/>
        </w:rPr>
      </w:pPr>
      <w:r w:rsidRPr="003C0272">
        <w:rPr>
          <w:rFonts w:asciiTheme="majorBidi" w:hAnsiTheme="majorBidi" w:cstheme="majorBidi"/>
          <w:b/>
          <w:bCs/>
          <w:i/>
          <w:iCs/>
          <w:sz w:val="32"/>
          <w:szCs w:val="32"/>
          <w:u w:val="single"/>
        </w:rPr>
        <w:t>Diagnosis</w:t>
      </w:r>
    </w:p>
    <w:p w:rsidR="003C0272" w:rsidRDefault="003C0272" w:rsidP="00B93972">
      <w:pPr>
        <w:ind w:firstLine="720"/>
        <w:rPr>
          <w:rFonts w:asciiTheme="majorBidi" w:hAnsiTheme="majorBidi" w:cstheme="majorBidi"/>
          <w:sz w:val="28"/>
          <w:szCs w:val="28"/>
        </w:rPr>
      </w:pPr>
      <w:r w:rsidRPr="003C0272">
        <w:rPr>
          <w:rFonts w:asciiTheme="majorBidi" w:hAnsiTheme="majorBidi" w:cstheme="majorBidi"/>
          <w:sz w:val="28"/>
          <w:szCs w:val="28"/>
        </w:rPr>
        <w:t xml:space="preserve">The diagnosis is made by biopsy of affected temporal arteries, which are characteristically thickened and nonpulsatile as well as dilated and tender. The temporal arteries may be affected in a patchy manner, and serial sections may be necessary to demonstrate histologic vasculitis. The erythrocyte sedimentation rate (ESR) is almost invariably elevated. Consideration of this diagnosis demands prompt evaluation to avoid visual loss. Initial therapy is with prednisone, 40-60 mg/d orally. The dose is decreased, usually after 1-2 months, depending upon the clinical response. The sedimentation rate returns rapidly toward normal with prednisone therapy and must be maintained within normal limits as the drug dose is tapered. </w:t>
      </w:r>
    </w:p>
    <w:p w:rsidR="003C0272" w:rsidRPr="003C0272" w:rsidRDefault="003C0272" w:rsidP="003C0272">
      <w:pPr>
        <w:rPr>
          <w:rFonts w:asciiTheme="majorBidi" w:hAnsiTheme="majorBidi" w:cstheme="majorBidi"/>
          <w:b/>
          <w:bCs/>
          <w:i/>
          <w:iCs/>
          <w:sz w:val="32"/>
          <w:szCs w:val="32"/>
          <w:u w:val="single"/>
        </w:rPr>
      </w:pPr>
      <w:r w:rsidRPr="003C0272">
        <w:rPr>
          <w:rFonts w:asciiTheme="majorBidi" w:hAnsiTheme="majorBidi" w:cstheme="majorBidi"/>
          <w:b/>
          <w:bCs/>
          <w:i/>
          <w:iCs/>
          <w:sz w:val="32"/>
          <w:szCs w:val="32"/>
          <w:u w:val="single"/>
        </w:rPr>
        <w:lastRenderedPageBreak/>
        <w:t>Treatment</w:t>
      </w:r>
    </w:p>
    <w:p w:rsidR="003C0272" w:rsidRDefault="003C0272" w:rsidP="003C0272">
      <w:pPr>
        <w:ind w:firstLine="720"/>
        <w:rPr>
          <w:rFonts w:asciiTheme="majorBidi" w:hAnsiTheme="majorBidi" w:cstheme="majorBidi"/>
          <w:sz w:val="28"/>
          <w:szCs w:val="28"/>
        </w:rPr>
      </w:pPr>
      <w:r w:rsidRPr="003C0272">
        <w:rPr>
          <w:rFonts w:asciiTheme="majorBidi" w:hAnsiTheme="majorBidi" w:cstheme="majorBidi"/>
          <w:sz w:val="28"/>
          <w:szCs w:val="28"/>
        </w:rPr>
        <w:t>Therapy should not be withheld pending biopsy diagnosis and should be continued despite negative biopsy findings if the diagnosis can be made with confidence on clinical grounds. Tapering of prednisone therapy requires 1-2 years. Although dramatic improvement in headache occurs within 2-3 days after institution of therapy, the blindness is usually irreversible.</w:t>
      </w:r>
    </w:p>
    <w:p w:rsidR="00635137" w:rsidRDefault="00635137" w:rsidP="003C0272">
      <w:pPr>
        <w:ind w:firstLine="720"/>
        <w:rPr>
          <w:rFonts w:asciiTheme="majorBidi" w:hAnsiTheme="majorBidi" w:cstheme="majorBidi"/>
          <w:sz w:val="28"/>
          <w:szCs w:val="28"/>
        </w:rPr>
      </w:pPr>
    </w:p>
    <w:p w:rsidR="00635137" w:rsidRPr="003C0272" w:rsidRDefault="00635137" w:rsidP="003C0272">
      <w:pPr>
        <w:ind w:firstLine="720"/>
        <w:rPr>
          <w:rFonts w:asciiTheme="majorBidi" w:hAnsiTheme="majorBidi" w:cstheme="majorBidi"/>
          <w:sz w:val="28"/>
          <w:szCs w:val="28"/>
        </w:rPr>
      </w:pPr>
    </w:p>
    <w:p w:rsidR="003C0272" w:rsidRDefault="008563BA" w:rsidP="00DD170D">
      <w:pPr>
        <w:jc w:val="center"/>
        <w:rPr>
          <w:rFonts w:asciiTheme="majorBidi" w:hAnsiTheme="majorBidi" w:cstheme="majorBidi"/>
          <w:b/>
          <w:bCs/>
          <w:i/>
          <w:iCs/>
          <w:sz w:val="32"/>
          <w:szCs w:val="32"/>
          <w:u w:val="single"/>
        </w:rPr>
      </w:pPr>
      <w:r>
        <w:rPr>
          <w:rFonts w:asciiTheme="majorBidi" w:hAnsiTheme="majorBidi" w:cstheme="majorBidi"/>
          <w:b/>
          <w:bCs/>
          <w:i/>
          <w:iCs/>
          <w:noProof/>
          <w:sz w:val="32"/>
          <w:szCs w:val="32"/>
          <w:u w:val="single"/>
        </w:rPr>
        <w:drawing>
          <wp:inline distT="0" distB="0" distL="0" distR="0">
            <wp:extent cx="5167424" cy="3444949"/>
            <wp:effectExtent l="0" t="0" r="0" b="317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mporal.gif"/>
                    <pic:cNvPicPr/>
                  </pic:nvPicPr>
                  <pic:blipFill>
                    <a:blip r:embed="rId10">
                      <a:extLst>
                        <a:ext uri="{BEBA8EAE-BF5A-486C-A8C5-ECC9F3942E4B}">
                          <a14:imgProps xmlns:a14="http://schemas.microsoft.com/office/drawing/2010/main">
                            <a14:imgLayer r:embed="rId11">
                              <a14:imgEffect>
                                <a14:saturation sat="0"/>
                              </a14:imgEffect>
                              <a14:imgEffect>
                                <a14:brightnessContrast contrast="20000"/>
                              </a14:imgEffect>
                            </a14:imgLayer>
                          </a14:imgProps>
                        </a:ext>
                        <a:ext uri="{28A0092B-C50C-407E-A947-70E740481C1C}">
                          <a14:useLocalDpi xmlns:a14="http://schemas.microsoft.com/office/drawing/2010/main" val="0"/>
                        </a:ext>
                      </a:extLst>
                    </a:blip>
                    <a:stretch>
                      <a:fillRect/>
                    </a:stretch>
                  </pic:blipFill>
                  <pic:spPr>
                    <a:xfrm>
                      <a:off x="0" y="0"/>
                      <a:ext cx="5161504" cy="3441002"/>
                    </a:xfrm>
                    <a:prstGeom prst="rect">
                      <a:avLst/>
                    </a:prstGeom>
                  </pic:spPr>
                </pic:pic>
              </a:graphicData>
            </a:graphic>
          </wp:inline>
        </w:drawing>
      </w:r>
    </w:p>
    <w:p w:rsidR="004F6EC7" w:rsidRPr="004F6EC7" w:rsidRDefault="004F6EC7" w:rsidP="004F6EC7">
      <w:pPr>
        <w:jc w:val="center"/>
        <w:rPr>
          <w:rFonts w:asciiTheme="majorBidi" w:hAnsiTheme="majorBidi" w:cstheme="majorBidi"/>
          <w:sz w:val="24"/>
          <w:szCs w:val="24"/>
          <w:u w:val="single"/>
        </w:rPr>
      </w:pPr>
      <w:r w:rsidRPr="00B31C06">
        <w:rPr>
          <w:rFonts w:asciiTheme="majorBidi" w:eastAsia="Times New Roman" w:hAnsiTheme="majorBidi" w:cstheme="majorBidi"/>
          <w:color w:val="222222"/>
          <w:sz w:val="28"/>
          <w:szCs w:val="28"/>
          <w:u w:val="single"/>
        </w:rPr>
        <w:t>Note: the picture above were added by the students (its not included in the lecture)</w:t>
      </w:r>
    </w:p>
    <w:p w:rsidR="00524D01" w:rsidRDefault="00524D01" w:rsidP="003C0272">
      <w:pPr>
        <w:jc w:val="center"/>
        <w:rPr>
          <w:rFonts w:asciiTheme="majorBidi" w:hAnsiTheme="majorBidi" w:cstheme="majorBidi"/>
          <w:b/>
          <w:bCs/>
          <w:i/>
          <w:iCs/>
          <w:sz w:val="32"/>
          <w:szCs w:val="32"/>
          <w:u w:val="single"/>
        </w:rPr>
      </w:pPr>
    </w:p>
    <w:p w:rsidR="00524D01" w:rsidRDefault="00524D01" w:rsidP="003C0272">
      <w:pPr>
        <w:jc w:val="center"/>
        <w:rPr>
          <w:rFonts w:asciiTheme="majorBidi" w:hAnsiTheme="majorBidi" w:cstheme="majorBidi"/>
          <w:b/>
          <w:bCs/>
          <w:i/>
          <w:iCs/>
          <w:sz w:val="32"/>
          <w:szCs w:val="32"/>
          <w:u w:val="single"/>
        </w:rPr>
      </w:pPr>
    </w:p>
    <w:p w:rsidR="009675BD" w:rsidRDefault="009675BD" w:rsidP="003C0272">
      <w:pPr>
        <w:jc w:val="center"/>
        <w:rPr>
          <w:rFonts w:asciiTheme="majorBidi" w:hAnsiTheme="majorBidi" w:cstheme="majorBidi"/>
          <w:b/>
          <w:bCs/>
          <w:i/>
          <w:iCs/>
          <w:sz w:val="32"/>
          <w:szCs w:val="32"/>
          <w:u w:val="single"/>
        </w:rPr>
      </w:pPr>
    </w:p>
    <w:p w:rsidR="009675BD" w:rsidRDefault="009675BD" w:rsidP="003C0272">
      <w:pPr>
        <w:jc w:val="center"/>
        <w:rPr>
          <w:rFonts w:asciiTheme="majorBidi" w:hAnsiTheme="majorBidi" w:cstheme="majorBidi"/>
          <w:b/>
          <w:bCs/>
          <w:i/>
          <w:iCs/>
          <w:sz w:val="32"/>
          <w:szCs w:val="32"/>
          <w:u w:val="single"/>
        </w:rPr>
      </w:pPr>
    </w:p>
    <w:p w:rsidR="009675BD" w:rsidRDefault="009675BD" w:rsidP="003C0272">
      <w:pPr>
        <w:jc w:val="center"/>
        <w:rPr>
          <w:rFonts w:asciiTheme="majorBidi" w:hAnsiTheme="majorBidi" w:cstheme="majorBidi"/>
          <w:b/>
          <w:bCs/>
          <w:i/>
          <w:iCs/>
          <w:sz w:val="32"/>
          <w:szCs w:val="32"/>
          <w:u w:val="single"/>
        </w:rPr>
      </w:pPr>
    </w:p>
    <w:p w:rsidR="003C0272" w:rsidRDefault="00744DEA" w:rsidP="003C0272">
      <w:pPr>
        <w:jc w:val="center"/>
        <w:rPr>
          <w:rFonts w:asciiTheme="majorBidi" w:hAnsiTheme="majorBidi" w:cstheme="majorBidi"/>
          <w:b/>
          <w:bCs/>
          <w:i/>
          <w:iCs/>
          <w:sz w:val="32"/>
          <w:szCs w:val="32"/>
          <w:u w:val="single"/>
        </w:rPr>
      </w:pPr>
      <w:bookmarkStart w:id="0" w:name="_GoBack"/>
      <w:bookmarkEnd w:id="0"/>
      <w:r>
        <w:rPr>
          <w:rFonts w:asciiTheme="majorBidi" w:hAnsiTheme="majorBidi" w:cstheme="majorBidi"/>
          <w:b/>
          <w:bCs/>
          <w:i/>
          <w:iCs/>
          <w:sz w:val="32"/>
          <w:szCs w:val="32"/>
          <w:u w:val="single"/>
        </w:rPr>
        <w:lastRenderedPageBreak/>
        <w:t xml:space="preserve">2- </w:t>
      </w:r>
      <w:r w:rsidR="003C0272" w:rsidRPr="003C0272">
        <w:rPr>
          <w:rFonts w:asciiTheme="majorBidi" w:hAnsiTheme="majorBidi" w:cstheme="majorBidi"/>
          <w:b/>
          <w:bCs/>
          <w:i/>
          <w:iCs/>
          <w:sz w:val="32"/>
          <w:szCs w:val="32"/>
          <w:u w:val="single"/>
        </w:rPr>
        <w:t>Idiopathic Intracranial Hypertension (pseudotumor cerebri)</w:t>
      </w:r>
    </w:p>
    <w:p w:rsidR="003C0272" w:rsidRDefault="003C0272" w:rsidP="003C0272">
      <w:pPr>
        <w:ind w:firstLine="720"/>
        <w:rPr>
          <w:rFonts w:asciiTheme="majorBidi" w:hAnsiTheme="majorBidi" w:cstheme="majorBidi"/>
          <w:sz w:val="28"/>
          <w:szCs w:val="28"/>
        </w:rPr>
      </w:pPr>
      <w:r w:rsidRPr="003C0272">
        <w:rPr>
          <w:rFonts w:asciiTheme="majorBidi" w:hAnsiTheme="majorBidi" w:cstheme="majorBidi"/>
          <w:sz w:val="28"/>
          <w:szCs w:val="28"/>
        </w:rPr>
        <w:t>Idiopathic intracranial hypertension is characterized by a diffuse increase in intracranial pressure causing headache, papilledema, visual loss, and diplopia (as a result of abducent nerve palsy). Although intracranial hypertension can accompany many disorders ,most cases are idiopathic. In the idiopathic variety, women are affected much more commonly than men, with a peak incidence in the third decade. Most patients are obese.</w:t>
      </w:r>
    </w:p>
    <w:p w:rsidR="00524D01" w:rsidRPr="004F6EC7" w:rsidRDefault="003C0272" w:rsidP="004F6EC7">
      <w:pPr>
        <w:ind w:firstLine="720"/>
        <w:rPr>
          <w:rFonts w:asciiTheme="majorBidi" w:hAnsiTheme="majorBidi" w:cstheme="majorBidi"/>
          <w:sz w:val="28"/>
          <w:szCs w:val="28"/>
        </w:rPr>
      </w:pPr>
      <w:r w:rsidRPr="003C0272">
        <w:rPr>
          <w:rFonts w:asciiTheme="majorBidi" w:hAnsiTheme="majorBidi" w:cstheme="majorBidi"/>
          <w:sz w:val="28"/>
          <w:szCs w:val="28"/>
        </w:rPr>
        <w:t>Diffuse headache is almost always a presenting symptom ,moderate to severe papilledema is seen in almost all. Visual loss from increased intracranial pressure may occure.</w:t>
      </w:r>
    </w:p>
    <w:p w:rsidR="003C0272" w:rsidRPr="003C0272" w:rsidRDefault="003C0272" w:rsidP="003C0272">
      <w:pPr>
        <w:rPr>
          <w:rFonts w:asciiTheme="majorBidi" w:hAnsiTheme="majorBidi" w:cstheme="majorBidi"/>
          <w:b/>
          <w:bCs/>
          <w:i/>
          <w:iCs/>
          <w:sz w:val="32"/>
          <w:szCs w:val="32"/>
          <w:u w:val="single"/>
        </w:rPr>
      </w:pPr>
      <w:r w:rsidRPr="003C0272">
        <w:rPr>
          <w:rFonts w:asciiTheme="majorBidi" w:hAnsiTheme="majorBidi" w:cstheme="majorBidi"/>
          <w:b/>
          <w:bCs/>
          <w:i/>
          <w:iCs/>
          <w:sz w:val="32"/>
          <w:szCs w:val="32"/>
          <w:u w:val="single"/>
        </w:rPr>
        <w:t xml:space="preserve"> Disorder associated with IIH</w:t>
      </w:r>
    </w:p>
    <w:p w:rsidR="00405651" w:rsidRPr="003C0272" w:rsidRDefault="009A2CE5" w:rsidP="003C0272">
      <w:pPr>
        <w:numPr>
          <w:ilvl w:val="0"/>
          <w:numId w:val="26"/>
        </w:numPr>
        <w:rPr>
          <w:rFonts w:asciiTheme="majorBidi" w:hAnsiTheme="majorBidi" w:cstheme="majorBidi"/>
          <w:sz w:val="28"/>
          <w:szCs w:val="28"/>
        </w:rPr>
      </w:pPr>
      <w:r w:rsidRPr="003C0272">
        <w:rPr>
          <w:rFonts w:asciiTheme="majorBidi" w:hAnsiTheme="majorBidi" w:cstheme="majorBidi"/>
          <w:sz w:val="28"/>
          <w:szCs w:val="28"/>
        </w:rPr>
        <w:t>Endocrine dysfunction (e.g., obesity, withdrawal from steroid therapy, amenorrhea, oligomenoriha )</w:t>
      </w:r>
    </w:p>
    <w:p w:rsidR="00405651" w:rsidRPr="003C0272" w:rsidRDefault="009A2CE5" w:rsidP="003C0272">
      <w:pPr>
        <w:numPr>
          <w:ilvl w:val="0"/>
          <w:numId w:val="26"/>
        </w:numPr>
        <w:rPr>
          <w:rFonts w:asciiTheme="majorBidi" w:hAnsiTheme="majorBidi" w:cstheme="majorBidi"/>
          <w:sz w:val="28"/>
          <w:szCs w:val="28"/>
        </w:rPr>
      </w:pPr>
      <w:r w:rsidRPr="003C0272">
        <w:rPr>
          <w:rFonts w:asciiTheme="majorBidi" w:hAnsiTheme="majorBidi" w:cstheme="majorBidi"/>
          <w:sz w:val="28"/>
          <w:szCs w:val="28"/>
        </w:rPr>
        <w:t>Vitamin and drug therapy (e.g., hypervitaminosis A and 13 cis-retinoic acid; tetracycline, minocycline, nalidixic acid,steroid and contraceptive drugs)</w:t>
      </w:r>
    </w:p>
    <w:p w:rsidR="003C0272" w:rsidRPr="003C0272" w:rsidRDefault="003C0272" w:rsidP="003C0272">
      <w:pPr>
        <w:rPr>
          <w:rFonts w:asciiTheme="majorBidi" w:hAnsiTheme="majorBidi" w:cstheme="majorBidi"/>
          <w:sz w:val="28"/>
          <w:szCs w:val="28"/>
        </w:rPr>
      </w:pPr>
      <w:r w:rsidRPr="003C0272">
        <w:rPr>
          <w:rFonts w:asciiTheme="majorBidi" w:hAnsiTheme="majorBidi" w:cstheme="majorBidi"/>
          <w:b/>
          <w:bCs/>
          <w:i/>
          <w:iCs/>
          <w:sz w:val="32"/>
          <w:szCs w:val="32"/>
          <w:u w:val="single"/>
        </w:rPr>
        <w:t>Pathophysiology</w:t>
      </w:r>
    </w:p>
    <w:p w:rsidR="003C0272" w:rsidRPr="003C0272" w:rsidRDefault="003C0272" w:rsidP="003C0272">
      <w:pPr>
        <w:ind w:firstLine="720"/>
        <w:rPr>
          <w:rFonts w:asciiTheme="majorBidi" w:hAnsiTheme="majorBidi" w:cstheme="majorBidi"/>
          <w:sz w:val="28"/>
          <w:szCs w:val="28"/>
        </w:rPr>
      </w:pPr>
      <w:r w:rsidRPr="003C0272">
        <w:rPr>
          <w:rFonts w:asciiTheme="majorBidi" w:hAnsiTheme="majorBidi" w:cstheme="majorBidi"/>
          <w:sz w:val="28"/>
          <w:szCs w:val="28"/>
        </w:rPr>
        <w:t>Supuse to be due to decrease absorption of CSF.</w:t>
      </w:r>
    </w:p>
    <w:p w:rsidR="003C0272" w:rsidRPr="003C0272" w:rsidRDefault="003C0272" w:rsidP="003C0272">
      <w:pPr>
        <w:rPr>
          <w:rFonts w:asciiTheme="majorBidi" w:hAnsiTheme="majorBidi" w:cstheme="majorBidi"/>
          <w:b/>
          <w:bCs/>
          <w:i/>
          <w:iCs/>
          <w:sz w:val="32"/>
          <w:szCs w:val="32"/>
          <w:u w:val="single"/>
        </w:rPr>
      </w:pPr>
      <w:r w:rsidRPr="003C0272">
        <w:rPr>
          <w:rFonts w:asciiTheme="majorBidi" w:hAnsiTheme="majorBidi" w:cstheme="majorBidi"/>
          <w:b/>
          <w:bCs/>
          <w:i/>
          <w:iCs/>
          <w:sz w:val="32"/>
          <w:szCs w:val="32"/>
          <w:u w:val="single"/>
        </w:rPr>
        <w:t>Diagnosis</w:t>
      </w:r>
    </w:p>
    <w:p w:rsidR="003C0272" w:rsidRPr="003C0272" w:rsidRDefault="003C0272" w:rsidP="003C0272">
      <w:pPr>
        <w:ind w:firstLine="720"/>
        <w:rPr>
          <w:rFonts w:asciiTheme="majorBidi" w:hAnsiTheme="majorBidi" w:cstheme="majorBidi"/>
          <w:sz w:val="28"/>
          <w:szCs w:val="28"/>
        </w:rPr>
      </w:pPr>
      <w:r w:rsidRPr="003C0272">
        <w:rPr>
          <w:rFonts w:asciiTheme="majorBidi" w:hAnsiTheme="majorBidi" w:cstheme="majorBidi"/>
          <w:sz w:val="28"/>
          <w:szCs w:val="28"/>
        </w:rPr>
        <w:t xml:space="preserve">The diagnosis depends the following </w:t>
      </w:r>
    </w:p>
    <w:p w:rsidR="003C0272" w:rsidRPr="003C0272" w:rsidRDefault="003C0272" w:rsidP="003C0272">
      <w:pPr>
        <w:ind w:firstLine="720"/>
        <w:rPr>
          <w:rFonts w:asciiTheme="majorBidi" w:hAnsiTheme="majorBidi" w:cstheme="majorBidi"/>
          <w:sz w:val="28"/>
          <w:szCs w:val="28"/>
        </w:rPr>
      </w:pPr>
      <w:r w:rsidRPr="003C0272">
        <w:rPr>
          <w:rFonts w:asciiTheme="majorBidi" w:hAnsiTheme="majorBidi" w:cstheme="majorBidi"/>
          <w:b/>
          <w:bCs/>
          <w:sz w:val="28"/>
          <w:szCs w:val="28"/>
        </w:rPr>
        <w:t>1-</w:t>
      </w:r>
      <w:r w:rsidRPr="003C0272">
        <w:rPr>
          <w:rFonts w:asciiTheme="majorBidi" w:hAnsiTheme="majorBidi" w:cstheme="majorBidi"/>
          <w:sz w:val="28"/>
          <w:szCs w:val="28"/>
        </w:rPr>
        <w:t xml:space="preserve">headache and papillodema </w:t>
      </w:r>
    </w:p>
    <w:p w:rsidR="003C0272" w:rsidRPr="003C0272" w:rsidRDefault="003C0272" w:rsidP="00B93972">
      <w:pPr>
        <w:ind w:firstLine="720"/>
        <w:rPr>
          <w:rFonts w:asciiTheme="majorBidi" w:hAnsiTheme="majorBidi" w:cstheme="majorBidi"/>
          <w:sz w:val="28"/>
          <w:szCs w:val="28"/>
        </w:rPr>
      </w:pPr>
      <w:r w:rsidRPr="003C0272">
        <w:rPr>
          <w:rFonts w:asciiTheme="majorBidi" w:hAnsiTheme="majorBidi" w:cstheme="majorBidi"/>
          <w:b/>
          <w:bCs/>
          <w:sz w:val="28"/>
          <w:szCs w:val="28"/>
        </w:rPr>
        <w:t>2-</w:t>
      </w:r>
      <w:r w:rsidRPr="003C0272">
        <w:rPr>
          <w:rFonts w:asciiTheme="majorBidi" w:hAnsiTheme="majorBidi" w:cstheme="majorBidi"/>
          <w:sz w:val="28"/>
          <w:szCs w:val="28"/>
        </w:rPr>
        <w:t xml:space="preserve">No localizing symptoms or signs other than a </w:t>
      </w:r>
      <w:r w:rsidR="00B93972">
        <w:rPr>
          <w:rFonts w:asciiTheme="majorBidi" w:hAnsiTheme="majorBidi" w:cstheme="majorBidi"/>
          <w:sz w:val="28"/>
          <w:szCs w:val="28"/>
        </w:rPr>
        <w:t>6</w:t>
      </w:r>
      <w:r w:rsidRPr="003C0272">
        <w:rPr>
          <w:rFonts w:asciiTheme="majorBidi" w:hAnsiTheme="majorBidi" w:cstheme="majorBidi"/>
          <w:sz w:val="28"/>
          <w:szCs w:val="28"/>
        </w:rPr>
        <w:t>th nerve palsy.</w:t>
      </w:r>
    </w:p>
    <w:p w:rsidR="003C0272" w:rsidRPr="003C0272" w:rsidRDefault="003C0272" w:rsidP="003C0272">
      <w:pPr>
        <w:ind w:firstLine="720"/>
        <w:rPr>
          <w:rFonts w:asciiTheme="majorBidi" w:hAnsiTheme="majorBidi" w:cstheme="majorBidi"/>
          <w:sz w:val="28"/>
          <w:szCs w:val="28"/>
        </w:rPr>
      </w:pPr>
      <w:r w:rsidRPr="003C0272">
        <w:rPr>
          <w:rFonts w:asciiTheme="majorBidi" w:hAnsiTheme="majorBidi" w:cstheme="majorBidi"/>
          <w:b/>
          <w:bCs/>
          <w:sz w:val="28"/>
          <w:szCs w:val="28"/>
        </w:rPr>
        <w:t>3-</w:t>
      </w:r>
      <w:r w:rsidRPr="003C0272">
        <w:rPr>
          <w:rFonts w:asciiTheme="majorBidi" w:hAnsiTheme="majorBidi" w:cstheme="majorBidi"/>
          <w:sz w:val="28"/>
          <w:szCs w:val="28"/>
        </w:rPr>
        <w:t>Normal neuroimaging ( Brain CT  Scan)</w:t>
      </w:r>
    </w:p>
    <w:p w:rsidR="003C0272" w:rsidRPr="003C0272" w:rsidRDefault="003C0272" w:rsidP="003C0272">
      <w:pPr>
        <w:ind w:firstLine="720"/>
        <w:rPr>
          <w:rFonts w:asciiTheme="majorBidi" w:hAnsiTheme="majorBidi" w:cstheme="majorBidi"/>
          <w:sz w:val="28"/>
          <w:szCs w:val="28"/>
        </w:rPr>
      </w:pPr>
      <w:r w:rsidRPr="003C0272">
        <w:rPr>
          <w:rFonts w:asciiTheme="majorBidi" w:hAnsiTheme="majorBidi" w:cstheme="majorBidi"/>
          <w:b/>
          <w:bCs/>
          <w:sz w:val="28"/>
          <w:szCs w:val="28"/>
        </w:rPr>
        <w:t>4-</w:t>
      </w:r>
      <w:r w:rsidRPr="003C0272">
        <w:rPr>
          <w:rFonts w:asciiTheme="majorBidi" w:hAnsiTheme="majorBidi" w:cstheme="majorBidi"/>
          <w:sz w:val="28"/>
          <w:szCs w:val="28"/>
        </w:rPr>
        <w:t>Lumbar puncture showing elevated opening pressure  (&gt;250 mm/H2O) but normal CSF fluid analysis.</w:t>
      </w:r>
      <w:r w:rsidRPr="003C0272">
        <w:rPr>
          <w:rFonts w:asciiTheme="majorBidi" w:hAnsiTheme="majorBidi" w:cstheme="majorBidi"/>
          <w:b/>
          <w:bCs/>
          <w:sz w:val="28"/>
          <w:szCs w:val="28"/>
        </w:rPr>
        <w:t xml:space="preserve"> </w:t>
      </w:r>
    </w:p>
    <w:p w:rsidR="009675BD" w:rsidRDefault="009675BD" w:rsidP="003C0272">
      <w:pPr>
        <w:rPr>
          <w:rFonts w:asciiTheme="majorBidi" w:hAnsiTheme="majorBidi" w:cstheme="majorBidi"/>
          <w:b/>
          <w:bCs/>
          <w:i/>
          <w:iCs/>
          <w:sz w:val="32"/>
          <w:szCs w:val="32"/>
          <w:u w:val="single"/>
        </w:rPr>
      </w:pPr>
    </w:p>
    <w:p w:rsidR="009675BD" w:rsidRDefault="009675BD" w:rsidP="003C0272">
      <w:pPr>
        <w:rPr>
          <w:rFonts w:asciiTheme="majorBidi" w:hAnsiTheme="majorBidi" w:cstheme="majorBidi"/>
          <w:b/>
          <w:bCs/>
          <w:i/>
          <w:iCs/>
          <w:sz w:val="32"/>
          <w:szCs w:val="32"/>
          <w:u w:val="single"/>
        </w:rPr>
      </w:pPr>
    </w:p>
    <w:p w:rsidR="003C0272" w:rsidRPr="003C0272" w:rsidRDefault="003C0272" w:rsidP="003C0272">
      <w:pPr>
        <w:rPr>
          <w:rFonts w:asciiTheme="majorBidi" w:hAnsiTheme="majorBidi" w:cstheme="majorBidi"/>
          <w:b/>
          <w:bCs/>
          <w:i/>
          <w:iCs/>
          <w:sz w:val="32"/>
          <w:szCs w:val="32"/>
          <w:u w:val="single"/>
        </w:rPr>
      </w:pPr>
      <w:r w:rsidRPr="003C0272">
        <w:rPr>
          <w:rFonts w:asciiTheme="majorBidi" w:hAnsiTheme="majorBidi" w:cstheme="majorBidi"/>
          <w:b/>
          <w:bCs/>
          <w:i/>
          <w:iCs/>
          <w:sz w:val="32"/>
          <w:szCs w:val="32"/>
          <w:u w:val="single"/>
        </w:rPr>
        <w:lastRenderedPageBreak/>
        <w:t>Tratment</w:t>
      </w:r>
    </w:p>
    <w:p w:rsidR="00405651" w:rsidRPr="003C0272" w:rsidRDefault="009A2CE5" w:rsidP="003C0272">
      <w:pPr>
        <w:numPr>
          <w:ilvl w:val="0"/>
          <w:numId w:val="27"/>
        </w:numPr>
        <w:rPr>
          <w:rFonts w:asciiTheme="majorBidi" w:hAnsiTheme="majorBidi" w:cstheme="majorBidi"/>
          <w:sz w:val="28"/>
          <w:szCs w:val="28"/>
        </w:rPr>
      </w:pPr>
      <w:r w:rsidRPr="003C0272">
        <w:rPr>
          <w:rFonts w:asciiTheme="majorBidi" w:hAnsiTheme="majorBidi" w:cstheme="majorBidi"/>
          <w:sz w:val="28"/>
          <w:szCs w:val="28"/>
        </w:rPr>
        <w:t> removal of 20-40 mL CSF may transiently relieve headache</w:t>
      </w:r>
    </w:p>
    <w:p w:rsidR="00405651" w:rsidRPr="003C0272" w:rsidRDefault="009A2CE5" w:rsidP="003C0272">
      <w:pPr>
        <w:numPr>
          <w:ilvl w:val="0"/>
          <w:numId w:val="27"/>
        </w:numPr>
        <w:rPr>
          <w:rFonts w:asciiTheme="majorBidi" w:hAnsiTheme="majorBidi" w:cstheme="majorBidi"/>
          <w:sz w:val="28"/>
          <w:szCs w:val="28"/>
        </w:rPr>
      </w:pPr>
      <w:r w:rsidRPr="003C0272">
        <w:rPr>
          <w:rFonts w:asciiTheme="majorBidi" w:hAnsiTheme="majorBidi" w:cstheme="majorBidi"/>
          <w:sz w:val="28"/>
          <w:szCs w:val="28"/>
        </w:rPr>
        <w:t>Carbonic anhydrase inhibitor (acetazolamide 1-2 g/d)</w:t>
      </w:r>
    </w:p>
    <w:p w:rsidR="003C0272" w:rsidRDefault="003C0272" w:rsidP="003C0272">
      <w:pPr>
        <w:ind w:firstLine="720"/>
        <w:rPr>
          <w:rFonts w:asciiTheme="majorBidi" w:hAnsiTheme="majorBidi" w:cstheme="majorBidi"/>
          <w:sz w:val="28"/>
          <w:szCs w:val="28"/>
        </w:rPr>
      </w:pPr>
      <w:r w:rsidRPr="003C0272">
        <w:rPr>
          <w:rFonts w:asciiTheme="majorBidi" w:hAnsiTheme="majorBidi" w:cstheme="majorBidi"/>
          <w:sz w:val="28"/>
          <w:szCs w:val="28"/>
        </w:rPr>
        <w:t>furosemide 40-60 mg twice daily</w:t>
      </w:r>
    </w:p>
    <w:p w:rsidR="00405651" w:rsidRPr="003C0272" w:rsidRDefault="009A2CE5" w:rsidP="003C0272">
      <w:pPr>
        <w:numPr>
          <w:ilvl w:val="0"/>
          <w:numId w:val="28"/>
        </w:numPr>
        <w:rPr>
          <w:rFonts w:asciiTheme="majorBidi" w:hAnsiTheme="majorBidi" w:cstheme="majorBidi"/>
          <w:sz w:val="28"/>
          <w:szCs w:val="28"/>
        </w:rPr>
      </w:pPr>
      <w:r w:rsidRPr="003C0272">
        <w:rPr>
          <w:rFonts w:asciiTheme="majorBidi" w:hAnsiTheme="majorBidi" w:cstheme="majorBidi"/>
          <w:sz w:val="28"/>
          <w:szCs w:val="28"/>
        </w:rPr>
        <w:t>lumboperitoneal or ventriculoperitoneal shunting may be needed to protect vision and decrease headache</w:t>
      </w:r>
    </w:p>
    <w:p w:rsidR="009675BD" w:rsidRDefault="009675BD" w:rsidP="003C0272">
      <w:pPr>
        <w:jc w:val="center"/>
        <w:rPr>
          <w:rFonts w:asciiTheme="majorBidi" w:hAnsiTheme="majorBidi" w:cstheme="majorBidi"/>
          <w:b/>
          <w:bCs/>
          <w:i/>
          <w:iCs/>
          <w:sz w:val="32"/>
          <w:szCs w:val="32"/>
          <w:u w:val="single"/>
        </w:rPr>
      </w:pPr>
    </w:p>
    <w:p w:rsidR="00635137" w:rsidRDefault="00635137" w:rsidP="008563BA">
      <w:pPr>
        <w:jc w:val="center"/>
        <w:rPr>
          <w:rFonts w:asciiTheme="majorBidi" w:eastAsia="Times New Roman" w:hAnsiTheme="majorBidi" w:cstheme="majorBidi"/>
          <w:noProof/>
          <w:color w:val="222222"/>
          <w:sz w:val="28"/>
          <w:szCs w:val="28"/>
          <w:u w:val="single"/>
        </w:rPr>
      </w:pPr>
      <w:r w:rsidRPr="009675BD">
        <w:rPr>
          <w:rFonts w:asciiTheme="majorBidi" w:eastAsia="Times New Roman" w:hAnsiTheme="majorBidi" w:cstheme="majorBidi"/>
          <w:color w:val="222222"/>
          <w:sz w:val="28"/>
          <w:szCs w:val="28"/>
          <w:u w:val="single"/>
        </w:rPr>
        <w:t xml:space="preserve">Note: the </w:t>
      </w:r>
      <w:r w:rsidR="008563BA">
        <w:rPr>
          <w:rFonts w:asciiTheme="majorBidi" w:eastAsia="Times New Roman" w:hAnsiTheme="majorBidi" w:cstheme="majorBidi"/>
          <w:color w:val="222222"/>
          <w:sz w:val="28"/>
          <w:szCs w:val="28"/>
          <w:u w:val="single"/>
        </w:rPr>
        <w:t>table</w:t>
      </w:r>
      <w:r w:rsidRPr="009675BD">
        <w:rPr>
          <w:rFonts w:asciiTheme="majorBidi" w:eastAsia="Times New Roman" w:hAnsiTheme="majorBidi" w:cstheme="majorBidi"/>
          <w:color w:val="222222"/>
          <w:sz w:val="28"/>
          <w:szCs w:val="28"/>
          <w:u w:val="single"/>
        </w:rPr>
        <w:t xml:space="preserve"> below were added by the students (its not included in the lecture)</w:t>
      </w:r>
    </w:p>
    <w:p w:rsidR="009675BD" w:rsidRDefault="00635137" w:rsidP="003C0272">
      <w:pPr>
        <w:jc w:val="center"/>
        <w:rPr>
          <w:rFonts w:asciiTheme="majorBidi" w:hAnsiTheme="majorBidi" w:cstheme="majorBidi"/>
          <w:b/>
          <w:bCs/>
          <w:i/>
          <w:iCs/>
          <w:sz w:val="32"/>
          <w:szCs w:val="32"/>
          <w:u w:val="single"/>
        </w:rPr>
      </w:pPr>
      <w:r>
        <w:rPr>
          <w:rFonts w:asciiTheme="majorBidi" w:eastAsia="Times New Roman" w:hAnsiTheme="majorBidi" w:cstheme="majorBidi"/>
          <w:noProof/>
          <w:color w:val="222222"/>
          <w:sz w:val="28"/>
          <w:szCs w:val="28"/>
          <w:u w:val="single"/>
        </w:rPr>
        <w:drawing>
          <wp:inline distT="0" distB="0" distL="0" distR="0" wp14:anchorId="301CFA71" wp14:editId="62C07E44">
            <wp:extent cx="4838700" cy="4752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01.PNG"/>
                    <pic:cNvPicPr/>
                  </pic:nvPicPr>
                  <pic:blipFill rotWithShape="1">
                    <a:blip r:embed="rId12">
                      <a:extLst>
                        <a:ext uri="{28A0092B-C50C-407E-A947-70E740481C1C}">
                          <a14:useLocalDpi xmlns:a14="http://schemas.microsoft.com/office/drawing/2010/main" val="0"/>
                        </a:ext>
                      </a:extLst>
                    </a:blip>
                    <a:srcRect b="4463"/>
                    <a:stretch/>
                  </pic:blipFill>
                  <pic:spPr bwMode="auto">
                    <a:xfrm>
                      <a:off x="0" y="0"/>
                      <a:ext cx="4842015" cy="4756231"/>
                    </a:xfrm>
                    <a:prstGeom prst="rect">
                      <a:avLst/>
                    </a:prstGeom>
                    <a:ln>
                      <a:noFill/>
                    </a:ln>
                    <a:extLst>
                      <a:ext uri="{53640926-AAD7-44D8-BBD7-CCE9431645EC}">
                        <a14:shadowObscured xmlns:a14="http://schemas.microsoft.com/office/drawing/2010/main"/>
                      </a:ext>
                    </a:extLst>
                  </pic:spPr>
                </pic:pic>
              </a:graphicData>
            </a:graphic>
          </wp:inline>
        </w:drawing>
      </w:r>
    </w:p>
    <w:p w:rsidR="00635137" w:rsidRDefault="00635137" w:rsidP="003C0272">
      <w:pPr>
        <w:jc w:val="center"/>
        <w:rPr>
          <w:rFonts w:asciiTheme="majorBidi" w:hAnsiTheme="majorBidi" w:cstheme="majorBidi"/>
          <w:b/>
          <w:bCs/>
          <w:i/>
          <w:iCs/>
          <w:sz w:val="32"/>
          <w:szCs w:val="32"/>
          <w:u w:val="single"/>
        </w:rPr>
      </w:pPr>
    </w:p>
    <w:p w:rsidR="008563BA" w:rsidRDefault="008563BA" w:rsidP="003C0272">
      <w:pPr>
        <w:jc w:val="center"/>
        <w:rPr>
          <w:rFonts w:asciiTheme="majorBidi" w:hAnsiTheme="majorBidi" w:cstheme="majorBidi"/>
          <w:b/>
          <w:bCs/>
          <w:i/>
          <w:iCs/>
          <w:sz w:val="32"/>
          <w:szCs w:val="32"/>
          <w:u w:val="single"/>
        </w:rPr>
      </w:pPr>
    </w:p>
    <w:p w:rsidR="003C0272" w:rsidRPr="003C0272" w:rsidRDefault="00744DEA" w:rsidP="003C0272">
      <w:pPr>
        <w:jc w:val="center"/>
        <w:rPr>
          <w:rFonts w:asciiTheme="majorBidi" w:hAnsiTheme="majorBidi" w:cstheme="majorBidi"/>
          <w:b/>
          <w:bCs/>
          <w:i/>
          <w:iCs/>
          <w:sz w:val="32"/>
          <w:szCs w:val="32"/>
          <w:u w:val="single"/>
        </w:rPr>
      </w:pPr>
      <w:r>
        <w:rPr>
          <w:rFonts w:asciiTheme="majorBidi" w:hAnsiTheme="majorBidi" w:cstheme="majorBidi"/>
          <w:b/>
          <w:bCs/>
          <w:i/>
          <w:iCs/>
          <w:sz w:val="32"/>
          <w:szCs w:val="32"/>
          <w:u w:val="single"/>
        </w:rPr>
        <w:lastRenderedPageBreak/>
        <w:t xml:space="preserve">3- </w:t>
      </w:r>
      <w:r w:rsidR="003C0272" w:rsidRPr="003C0272">
        <w:rPr>
          <w:rFonts w:asciiTheme="majorBidi" w:hAnsiTheme="majorBidi" w:cstheme="majorBidi"/>
          <w:b/>
          <w:bCs/>
          <w:i/>
          <w:iCs/>
          <w:sz w:val="32"/>
          <w:szCs w:val="32"/>
          <w:u w:val="single"/>
        </w:rPr>
        <w:t>TRIGEMINAL NEURALGIA (Tic Douloureux)</w:t>
      </w:r>
    </w:p>
    <w:p w:rsidR="003C0272" w:rsidRDefault="003C0272" w:rsidP="003C0272">
      <w:pPr>
        <w:ind w:firstLine="720"/>
        <w:rPr>
          <w:rFonts w:asciiTheme="majorBidi" w:hAnsiTheme="majorBidi" w:cstheme="majorBidi"/>
          <w:sz w:val="28"/>
          <w:szCs w:val="28"/>
        </w:rPr>
      </w:pPr>
      <w:r w:rsidRPr="003C0272">
        <w:rPr>
          <w:rFonts w:asciiTheme="majorBidi" w:hAnsiTheme="majorBidi" w:cstheme="majorBidi"/>
          <w:sz w:val="28"/>
          <w:szCs w:val="28"/>
        </w:rPr>
        <w:t xml:space="preserve">Trigeminal neuralgia is characterized by excruciating paroxysms of pain in second and third division of trigeminal nerve (the lips, gums, cheek, or chin) and, very rarely, in the distribution of the ophthalmic division of the fifth nerve. The pain seldom lasts more than a few seconds or a minute or two but may be so intense that the patient winces, hence the term </w:t>
      </w:r>
      <w:r w:rsidRPr="003C0272">
        <w:rPr>
          <w:rFonts w:asciiTheme="majorBidi" w:hAnsiTheme="majorBidi" w:cstheme="majorBidi"/>
          <w:i/>
          <w:iCs/>
          <w:sz w:val="28"/>
          <w:szCs w:val="28"/>
        </w:rPr>
        <w:t>tic</w:t>
      </w:r>
      <w:r w:rsidRPr="003C0272">
        <w:rPr>
          <w:rFonts w:asciiTheme="majorBidi" w:hAnsiTheme="majorBidi" w:cstheme="majorBidi"/>
          <w:sz w:val="28"/>
          <w:szCs w:val="28"/>
        </w:rPr>
        <w:t>. The paroxysms, experienced as single jabs or clusters, tend to recur frequently, both day and night, for several weeks at a time ,they may occur spontaneously or with movements of affected areas.</w:t>
      </w:r>
    </w:p>
    <w:p w:rsidR="003C0272" w:rsidRPr="003C0272" w:rsidRDefault="003C0272" w:rsidP="003C0272">
      <w:pPr>
        <w:ind w:firstLine="720"/>
        <w:rPr>
          <w:rFonts w:asciiTheme="majorBidi" w:hAnsiTheme="majorBidi" w:cstheme="majorBidi"/>
          <w:sz w:val="28"/>
          <w:szCs w:val="28"/>
        </w:rPr>
      </w:pPr>
      <w:r w:rsidRPr="003C0272">
        <w:rPr>
          <w:rFonts w:asciiTheme="majorBidi" w:hAnsiTheme="majorBidi" w:cstheme="majorBidi"/>
          <w:i/>
          <w:iCs/>
          <w:sz w:val="28"/>
          <w:szCs w:val="28"/>
        </w:rPr>
        <w:t>An essential feature of trigeminal neuralgia</w:t>
      </w:r>
      <w:r w:rsidRPr="003C0272">
        <w:rPr>
          <w:rFonts w:asciiTheme="majorBidi" w:hAnsiTheme="majorBidi" w:cstheme="majorBidi"/>
          <w:sz w:val="28"/>
          <w:szCs w:val="28"/>
        </w:rPr>
        <w:t xml:space="preserve"> is that objective signs of sensory loss cannot be demonstrated on examination. Trigeminal neuralgia is relatively common. Middle-aged and elderly persons are affected primarily, and 60% of cases occur in women. Rarely, similar pain may occur in multiple sclerosis or brainstem tumors, and these possibilities should thus be considered in young patients and in all patients who show neurologic abnormalities on examination which indicated for brain MRI.</w:t>
      </w:r>
    </w:p>
    <w:p w:rsidR="009675BD" w:rsidRDefault="009675BD" w:rsidP="003C0272">
      <w:pPr>
        <w:rPr>
          <w:rFonts w:asciiTheme="majorBidi" w:hAnsiTheme="majorBidi" w:cstheme="majorBidi"/>
          <w:b/>
          <w:bCs/>
          <w:i/>
          <w:iCs/>
          <w:sz w:val="32"/>
          <w:szCs w:val="32"/>
          <w:u w:val="single"/>
        </w:rPr>
      </w:pPr>
    </w:p>
    <w:p w:rsidR="003C0272" w:rsidRPr="003C0272" w:rsidRDefault="003C0272" w:rsidP="003C0272">
      <w:pPr>
        <w:rPr>
          <w:rFonts w:asciiTheme="majorBidi" w:hAnsiTheme="majorBidi" w:cstheme="majorBidi"/>
          <w:b/>
          <w:bCs/>
          <w:i/>
          <w:iCs/>
          <w:sz w:val="32"/>
          <w:szCs w:val="32"/>
          <w:u w:val="single"/>
        </w:rPr>
      </w:pPr>
      <w:r w:rsidRPr="003C0272">
        <w:rPr>
          <w:rFonts w:asciiTheme="majorBidi" w:hAnsiTheme="majorBidi" w:cstheme="majorBidi"/>
          <w:b/>
          <w:bCs/>
          <w:i/>
          <w:iCs/>
          <w:sz w:val="32"/>
          <w:szCs w:val="32"/>
          <w:u w:val="single"/>
        </w:rPr>
        <w:t>Pathophysiology</w:t>
      </w:r>
    </w:p>
    <w:p w:rsidR="003C0272" w:rsidRPr="003C0272" w:rsidRDefault="003C0272" w:rsidP="003C0272">
      <w:pPr>
        <w:ind w:firstLine="720"/>
        <w:rPr>
          <w:rFonts w:asciiTheme="majorBidi" w:hAnsiTheme="majorBidi" w:cstheme="majorBidi"/>
          <w:sz w:val="28"/>
          <w:szCs w:val="28"/>
        </w:rPr>
      </w:pPr>
      <w:r w:rsidRPr="003C0272">
        <w:rPr>
          <w:rFonts w:asciiTheme="majorBidi" w:hAnsiTheme="majorBidi" w:cstheme="majorBidi"/>
          <w:noProof/>
          <w:sz w:val="28"/>
          <w:szCs w:val="28"/>
        </w:rPr>
        <w:drawing>
          <wp:anchor distT="0" distB="0" distL="114300" distR="114300" simplePos="0" relativeHeight="251658240" behindDoc="1" locked="0" layoutInCell="1" allowOverlap="1" wp14:anchorId="76B600DD" wp14:editId="3F4C12B9">
            <wp:simplePos x="0" y="0"/>
            <wp:positionH relativeFrom="column">
              <wp:posOffset>-47625</wp:posOffset>
            </wp:positionH>
            <wp:positionV relativeFrom="paragraph">
              <wp:posOffset>877570</wp:posOffset>
            </wp:positionV>
            <wp:extent cx="5734050" cy="2295525"/>
            <wp:effectExtent l="0" t="0" r="0" b="9525"/>
            <wp:wrapThrough wrapText="bothSides">
              <wp:wrapPolygon edited="0">
                <wp:start x="0" y="0"/>
                <wp:lineTo x="0" y="21510"/>
                <wp:lineTo x="21528" y="21510"/>
                <wp:lineTo x="21528" y="0"/>
                <wp:lineTo x="0" y="0"/>
              </wp:wrapPolygon>
            </wp:wrapThrough>
            <wp:docPr id="1026" name="Picture 2" descr="C:\Users\zein\Desktop\Tic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C:\Users\zein\Desktop\Tic1.gif"/>
                    <pic:cNvPicPr>
                      <a:picLocks noChangeAspect="1" noChangeArrowheads="1"/>
                    </pic:cNvPicPr>
                  </pic:nvPicPr>
                  <pic:blipFill>
                    <a:blip r:embed="rId13" cstate="print">
                      <a:extLst>
                        <a:ext uri="{BEBA8EAE-BF5A-486C-A8C5-ECC9F3942E4B}">
                          <a14:imgProps xmlns:a14="http://schemas.microsoft.com/office/drawing/2010/main">
                            <a14:imgLayer r:embed="rId14">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5734050" cy="2295525"/>
                    </a:xfrm>
                    <a:prstGeom prst="rect">
                      <a:avLst/>
                    </a:prstGeom>
                    <a:noFill/>
                  </pic:spPr>
                </pic:pic>
              </a:graphicData>
            </a:graphic>
            <wp14:sizeRelH relativeFrom="page">
              <wp14:pctWidth>0</wp14:pctWidth>
            </wp14:sizeRelH>
            <wp14:sizeRelV relativeFrom="page">
              <wp14:pctHeight>0</wp14:pctHeight>
            </wp14:sizeRelV>
          </wp:anchor>
        </w:drawing>
      </w:r>
      <w:r w:rsidRPr="003C0272">
        <w:rPr>
          <w:rFonts w:asciiTheme="majorBidi" w:hAnsiTheme="majorBidi" w:cstheme="majorBidi"/>
          <w:sz w:val="28"/>
          <w:szCs w:val="28"/>
        </w:rPr>
        <w:t>Demylination or Compression of the trigeminal nerve root by a blood vessel, most often the superior cerebellar artery or on occasion a tortuous vein, is the source of trigeminal neuralgia in a substantial proportion of patients.</w:t>
      </w:r>
    </w:p>
    <w:p w:rsidR="003C0272" w:rsidRDefault="003C0272" w:rsidP="003C0272">
      <w:pPr>
        <w:rPr>
          <w:rFonts w:asciiTheme="majorBidi" w:hAnsiTheme="majorBidi" w:cstheme="majorBidi"/>
          <w:b/>
          <w:bCs/>
          <w:i/>
          <w:iCs/>
          <w:sz w:val="32"/>
          <w:szCs w:val="32"/>
          <w:u w:val="single"/>
        </w:rPr>
      </w:pPr>
    </w:p>
    <w:p w:rsidR="003C0272" w:rsidRPr="003C0272" w:rsidRDefault="003C0272" w:rsidP="003C0272">
      <w:pPr>
        <w:rPr>
          <w:rFonts w:asciiTheme="majorBidi" w:hAnsiTheme="majorBidi" w:cstheme="majorBidi"/>
          <w:b/>
          <w:bCs/>
          <w:i/>
          <w:iCs/>
          <w:sz w:val="32"/>
          <w:szCs w:val="32"/>
          <w:u w:val="single"/>
        </w:rPr>
      </w:pPr>
      <w:r w:rsidRPr="003C0272">
        <w:rPr>
          <w:rFonts w:asciiTheme="majorBidi" w:hAnsiTheme="majorBidi" w:cstheme="majorBidi"/>
          <w:b/>
          <w:bCs/>
          <w:i/>
          <w:iCs/>
          <w:sz w:val="32"/>
          <w:szCs w:val="32"/>
          <w:u w:val="single"/>
        </w:rPr>
        <w:lastRenderedPageBreak/>
        <w:t>Treatment</w:t>
      </w:r>
    </w:p>
    <w:p w:rsidR="003C0272" w:rsidRPr="00524D01" w:rsidRDefault="00524D01" w:rsidP="00524D01">
      <w:pPr>
        <w:pStyle w:val="ListParagraph"/>
        <w:numPr>
          <w:ilvl w:val="0"/>
          <w:numId w:val="34"/>
        </w:numPr>
        <w:rPr>
          <w:rFonts w:asciiTheme="majorBidi" w:hAnsiTheme="majorBidi" w:cstheme="majorBidi"/>
          <w:sz w:val="28"/>
          <w:szCs w:val="28"/>
        </w:rPr>
      </w:pPr>
      <w:r w:rsidRPr="00524D01">
        <w:rPr>
          <w:rFonts w:asciiTheme="majorBidi" w:hAnsiTheme="majorBidi" w:cstheme="majorBidi"/>
          <w:b/>
          <w:bCs/>
          <w:sz w:val="28"/>
          <w:szCs w:val="28"/>
        </w:rPr>
        <w:t>A</w:t>
      </w:r>
      <w:r w:rsidR="003C0272" w:rsidRPr="00524D01">
        <w:rPr>
          <w:rFonts w:asciiTheme="majorBidi" w:hAnsiTheme="majorBidi" w:cstheme="majorBidi"/>
          <w:b/>
          <w:bCs/>
          <w:sz w:val="28"/>
          <w:szCs w:val="28"/>
        </w:rPr>
        <w:t>ntiepileptic drugs</w:t>
      </w:r>
    </w:p>
    <w:p w:rsidR="00405651" w:rsidRPr="003C0272" w:rsidRDefault="009A2CE5" w:rsidP="003C0272">
      <w:pPr>
        <w:numPr>
          <w:ilvl w:val="0"/>
          <w:numId w:val="29"/>
        </w:numPr>
        <w:rPr>
          <w:rFonts w:asciiTheme="majorBidi" w:hAnsiTheme="majorBidi" w:cstheme="majorBidi"/>
          <w:sz w:val="28"/>
          <w:szCs w:val="28"/>
        </w:rPr>
      </w:pPr>
      <w:r w:rsidRPr="003C0272">
        <w:rPr>
          <w:rFonts w:asciiTheme="majorBidi" w:hAnsiTheme="majorBidi" w:cstheme="majorBidi"/>
          <w:b/>
          <w:bCs/>
          <w:i/>
          <w:iCs/>
          <w:sz w:val="28"/>
          <w:szCs w:val="28"/>
        </w:rPr>
        <w:t xml:space="preserve">Carbamazepine and oxycarbamazepin  </w:t>
      </w:r>
      <w:r w:rsidRPr="003C0272">
        <w:rPr>
          <w:rFonts w:asciiTheme="majorBidi" w:hAnsiTheme="majorBidi" w:cstheme="majorBidi"/>
          <w:sz w:val="28"/>
          <w:szCs w:val="28"/>
        </w:rPr>
        <w:t xml:space="preserve">has been the first line drug for TN and it is effective or partially effective in 70% of cases </w:t>
      </w:r>
    </w:p>
    <w:p w:rsidR="00405651" w:rsidRPr="003C0272" w:rsidRDefault="009A2CE5" w:rsidP="003C0272">
      <w:pPr>
        <w:numPr>
          <w:ilvl w:val="0"/>
          <w:numId w:val="29"/>
        </w:numPr>
        <w:rPr>
          <w:rFonts w:asciiTheme="majorBidi" w:hAnsiTheme="majorBidi" w:cstheme="majorBidi"/>
          <w:sz w:val="28"/>
          <w:szCs w:val="28"/>
        </w:rPr>
      </w:pPr>
      <w:r w:rsidRPr="003C0272">
        <w:rPr>
          <w:rFonts w:asciiTheme="majorBidi" w:hAnsiTheme="majorBidi" w:cstheme="majorBidi"/>
          <w:b/>
          <w:bCs/>
          <w:i/>
          <w:iCs/>
          <w:sz w:val="28"/>
          <w:szCs w:val="28"/>
        </w:rPr>
        <w:t>phenytoin</w:t>
      </w:r>
      <w:r w:rsidRPr="003C0272">
        <w:rPr>
          <w:rFonts w:asciiTheme="majorBidi" w:hAnsiTheme="majorBidi" w:cstheme="majorBidi"/>
          <w:sz w:val="28"/>
          <w:szCs w:val="28"/>
        </w:rPr>
        <w:t>, 200-400 mg/d orally, may be effective alone or in combination with carbamazepine if a second drug is necessary.</w:t>
      </w:r>
    </w:p>
    <w:p w:rsidR="003C0272" w:rsidRPr="003C0272" w:rsidRDefault="003C0272" w:rsidP="00524D01">
      <w:pPr>
        <w:rPr>
          <w:rFonts w:asciiTheme="majorBidi" w:hAnsiTheme="majorBidi" w:cstheme="majorBidi"/>
          <w:sz w:val="28"/>
          <w:szCs w:val="28"/>
        </w:rPr>
      </w:pPr>
      <w:r w:rsidRPr="003C0272">
        <w:rPr>
          <w:rFonts w:asciiTheme="majorBidi" w:hAnsiTheme="majorBidi" w:cstheme="majorBidi"/>
          <w:b/>
          <w:bCs/>
          <w:sz w:val="28"/>
          <w:szCs w:val="28"/>
        </w:rPr>
        <w:t xml:space="preserve">2- Surgery </w:t>
      </w:r>
    </w:p>
    <w:p w:rsidR="00405651" w:rsidRPr="003C0272" w:rsidRDefault="009A2CE5" w:rsidP="003C0272">
      <w:pPr>
        <w:numPr>
          <w:ilvl w:val="0"/>
          <w:numId w:val="30"/>
        </w:numPr>
        <w:rPr>
          <w:rFonts w:asciiTheme="majorBidi" w:hAnsiTheme="majorBidi" w:cstheme="majorBidi"/>
          <w:sz w:val="28"/>
          <w:szCs w:val="28"/>
        </w:rPr>
      </w:pPr>
      <w:r w:rsidRPr="003C0272">
        <w:rPr>
          <w:rFonts w:asciiTheme="majorBidi" w:hAnsiTheme="majorBidi" w:cstheme="majorBidi"/>
          <w:b/>
          <w:bCs/>
          <w:i/>
          <w:iCs/>
          <w:sz w:val="28"/>
          <w:szCs w:val="28"/>
        </w:rPr>
        <w:t xml:space="preserve">Posterior fossa microvascular decompressive surgery </w:t>
      </w:r>
      <w:r w:rsidRPr="003C0272">
        <w:rPr>
          <w:rFonts w:asciiTheme="majorBidi" w:hAnsiTheme="majorBidi" w:cstheme="majorBidi"/>
          <w:sz w:val="28"/>
          <w:szCs w:val="28"/>
        </w:rPr>
        <w:t>has been used in drug-resistant cases</w:t>
      </w:r>
    </w:p>
    <w:p w:rsidR="00405651" w:rsidRPr="003C0272" w:rsidRDefault="009A2CE5" w:rsidP="003C0272">
      <w:pPr>
        <w:numPr>
          <w:ilvl w:val="0"/>
          <w:numId w:val="30"/>
        </w:numPr>
        <w:rPr>
          <w:rFonts w:asciiTheme="majorBidi" w:hAnsiTheme="majorBidi" w:cstheme="majorBidi"/>
          <w:sz w:val="28"/>
          <w:szCs w:val="28"/>
        </w:rPr>
      </w:pPr>
      <w:r w:rsidRPr="003C0272">
        <w:rPr>
          <w:rFonts w:asciiTheme="majorBidi" w:hAnsiTheme="majorBidi" w:cstheme="majorBidi"/>
          <w:b/>
          <w:bCs/>
          <w:i/>
          <w:iCs/>
          <w:sz w:val="28"/>
          <w:szCs w:val="28"/>
        </w:rPr>
        <w:t xml:space="preserve">Gasserian ganglion ablative techniques </w:t>
      </w:r>
      <w:r w:rsidRPr="003C0272">
        <w:rPr>
          <w:rFonts w:asciiTheme="majorBidi" w:hAnsiTheme="majorBidi" w:cstheme="majorBidi"/>
          <w:sz w:val="28"/>
          <w:szCs w:val="28"/>
        </w:rPr>
        <w:t>These techniques involve selective ablation of part of the trigeminal ganglion</w:t>
      </w:r>
    </w:p>
    <w:p w:rsidR="00405651" w:rsidRPr="003C0272" w:rsidRDefault="009A2CE5" w:rsidP="003C0272">
      <w:pPr>
        <w:numPr>
          <w:ilvl w:val="0"/>
          <w:numId w:val="30"/>
        </w:numPr>
        <w:rPr>
          <w:rFonts w:asciiTheme="majorBidi" w:hAnsiTheme="majorBidi" w:cstheme="majorBidi"/>
          <w:sz w:val="28"/>
          <w:szCs w:val="28"/>
        </w:rPr>
      </w:pPr>
      <w:r w:rsidRPr="003C0272">
        <w:rPr>
          <w:rFonts w:asciiTheme="majorBidi" w:hAnsiTheme="majorBidi" w:cstheme="majorBidi"/>
          <w:b/>
          <w:bCs/>
          <w:i/>
          <w:iCs/>
          <w:sz w:val="28"/>
          <w:szCs w:val="28"/>
        </w:rPr>
        <w:t xml:space="preserve"> Gamma knife radio-surgery </w:t>
      </w:r>
      <w:r w:rsidRPr="003C0272">
        <w:rPr>
          <w:rFonts w:asciiTheme="majorBidi" w:hAnsiTheme="majorBidi" w:cstheme="majorBidi"/>
          <w:sz w:val="28"/>
          <w:szCs w:val="28"/>
        </w:rPr>
        <w:t>High doses of focused irradiation are directed  at the root of the trigeminal n. exit zone or the nerve itself.</w:t>
      </w:r>
    </w:p>
    <w:p w:rsidR="00524D01" w:rsidRDefault="00524D01" w:rsidP="003C0272">
      <w:pPr>
        <w:jc w:val="center"/>
        <w:rPr>
          <w:rFonts w:asciiTheme="majorBidi" w:hAnsiTheme="majorBidi" w:cstheme="majorBidi"/>
          <w:b/>
          <w:bCs/>
          <w:i/>
          <w:iCs/>
          <w:sz w:val="32"/>
          <w:szCs w:val="32"/>
          <w:u w:val="single"/>
        </w:rPr>
      </w:pPr>
      <w:r>
        <w:rPr>
          <w:rFonts w:asciiTheme="majorBidi" w:hAnsiTheme="majorBidi" w:cstheme="majorBidi"/>
          <w:b/>
          <w:bCs/>
          <w:noProof/>
          <w:sz w:val="28"/>
          <w:szCs w:val="28"/>
        </w:rPr>
        <w:drawing>
          <wp:inline distT="0" distB="0" distL="0" distR="0" wp14:anchorId="17496728" wp14:editId="760730EF">
            <wp:extent cx="3590925" cy="3876675"/>
            <wp:effectExtent l="0" t="0" r="9525" b="9525"/>
            <wp:docPr id="10" name="Picture 10" descr="C:\Users\Hasan Baher\Desktop\Neurology lectures\m_jpg120057fa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san Baher\Desktop\Neurology lectures\m_jpg120057fa (1).jpg"/>
                    <pic:cNvPicPr>
                      <a:picLocks noChangeAspect="1" noChangeArrowheads="1"/>
                    </pic:cNvPicPr>
                  </pic:nvPicPr>
                  <pic:blipFill>
                    <a:blip r:embed="rId15">
                      <a:extLst>
                        <a:ext uri="{BEBA8EAE-BF5A-486C-A8C5-ECC9F3942E4B}">
                          <a14:imgProps xmlns:a14="http://schemas.microsoft.com/office/drawing/2010/main">
                            <a14:imgLayer r:embed="rId16">
                              <a14:imgEffect>
                                <a14:saturation sat="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3592798" cy="3878697"/>
                    </a:xfrm>
                    <a:prstGeom prst="rect">
                      <a:avLst/>
                    </a:prstGeom>
                    <a:noFill/>
                    <a:ln>
                      <a:noFill/>
                    </a:ln>
                  </pic:spPr>
                </pic:pic>
              </a:graphicData>
            </a:graphic>
          </wp:inline>
        </w:drawing>
      </w:r>
    </w:p>
    <w:p w:rsidR="004F6EC7" w:rsidRPr="004F6EC7" w:rsidRDefault="004F6EC7" w:rsidP="004F6EC7">
      <w:pPr>
        <w:jc w:val="center"/>
        <w:rPr>
          <w:rFonts w:asciiTheme="majorBidi" w:hAnsiTheme="majorBidi" w:cstheme="majorBidi"/>
          <w:sz w:val="24"/>
          <w:szCs w:val="24"/>
          <w:u w:val="single"/>
        </w:rPr>
      </w:pPr>
      <w:r w:rsidRPr="004F6EC7">
        <w:rPr>
          <w:rFonts w:asciiTheme="majorBidi" w:hAnsiTheme="majorBidi" w:cstheme="majorBidi"/>
          <w:sz w:val="24"/>
          <w:szCs w:val="24"/>
          <w:u w:val="single"/>
        </w:rPr>
        <w:t>Note: the picture above were added by the students (its not included in the lecture)</w:t>
      </w:r>
    </w:p>
    <w:p w:rsidR="00854F66" w:rsidRDefault="00854F66" w:rsidP="009675BD">
      <w:pPr>
        <w:jc w:val="center"/>
        <w:rPr>
          <w:rFonts w:asciiTheme="majorBidi" w:hAnsiTheme="majorBidi" w:cstheme="majorBidi"/>
          <w:b/>
          <w:bCs/>
          <w:i/>
          <w:iCs/>
          <w:sz w:val="32"/>
          <w:szCs w:val="32"/>
          <w:u w:val="single"/>
        </w:rPr>
      </w:pPr>
    </w:p>
    <w:p w:rsidR="003C0272" w:rsidRPr="003C0272" w:rsidRDefault="003C0272" w:rsidP="009675BD">
      <w:pPr>
        <w:jc w:val="center"/>
        <w:rPr>
          <w:rFonts w:asciiTheme="majorBidi" w:hAnsiTheme="majorBidi" w:cstheme="majorBidi"/>
          <w:b/>
          <w:bCs/>
          <w:i/>
          <w:iCs/>
          <w:sz w:val="32"/>
          <w:szCs w:val="32"/>
          <w:u w:val="single"/>
        </w:rPr>
      </w:pPr>
      <w:r w:rsidRPr="003C0272">
        <w:rPr>
          <w:rFonts w:asciiTheme="majorBidi" w:hAnsiTheme="majorBidi" w:cstheme="majorBidi"/>
          <w:b/>
          <w:bCs/>
          <w:i/>
          <w:iCs/>
          <w:sz w:val="32"/>
          <w:szCs w:val="32"/>
          <w:u w:val="single"/>
        </w:rPr>
        <w:t>The follo</w:t>
      </w:r>
      <w:r w:rsidR="009675BD">
        <w:rPr>
          <w:rFonts w:asciiTheme="majorBidi" w:hAnsiTheme="majorBidi" w:cstheme="majorBidi"/>
          <w:b/>
          <w:bCs/>
          <w:i/>
          <w:iCs/>
          <w:sz w:val="32"/>
          <w:szCs w:val="32"/>
          <w:u w:val="single"/>
        </w:rPr>
        <w:t xml:space="preserve">wing are </w:t>
      </w:r>
      <w:r w:rsidRPr="003C0272">
        <w:rPr>
          <w:rFonts w:asciiTheme="majorBidi" w:hAnsiTheme="majorBidi" w:cstheme="majorBidi"/>
          <w:b/>
          <w:bCs/>
          <w:i/>
          <w:iCs/>
          <w:sz w:val="32"/>
          <w:szCs w:val="32"/>
          <w:u w:val="single"/>
        </w:rPr>
        <w:t>indications for imaging in headache:</w:t>
      </w:r>
    </w:p>
    <w:p w:rsidR="00405651" w:rsidRPr="004F6EC7" w:rsidRDefault="009A2CE5" w:rsidP="004F6EC7">
      <w:pPr>
        <w:pStyle w:val="ListParagraph"/>
        <w:numPr>
          <w:ilvl w:val="0"/>
          <w:numId w:val="39"/>
        </w:numPr>
        <w:rPr>
          <w:rFonts w:asciiTheme="majorBidi" w:hAnsiTheme="majorBidi" w:cstheme="majorBidi"/>
          <w:sz w:val="28"/>
          <w:szCs w:val="28"/>
        </w:rPr>
      </w:pPr>
      <w:r w:rsidRPr="004F6EC7">
        <w:rPr>
          <w:rFonts w:asciiTheme="majorBidi" w:hAnsiTheme="majorBidi" w:cstheme="majorBidi"/>
          <w:sz w:val="28"/>
          <w:szCs w:val="28"/>
        </w:rPr>
        <w:t>signs and symptoms of elevated intracranial pressure (eg, papilledema)</w:t>
      </w:r>
    </w:p>
    <w:p w:rsidR="00405651" w:rsidRPr="004F6EC7" w:rsidRDefault="009A2CE5" w:rsidP="004F6EC7">
      <w:pPr>
        <w:pStyle w:val="ListParagraph"/>
        <w:numPr>
          <w:ilvl w:val="0"/>
          <w:numId w:val="39"/>
        </w:numPr>
        <w:rPr>
          <w:rFonts w:asciiTheme="majorBidi" w:hAnsiTheme="majorBidi" w:cstheme="majorBidi"/>
          <w:sz w:val="28"/>
          <w:szCs w:val="28"/>
        </w:rPr>
      </w:pPr>
      <w:r w:rsidRPr="004F6EC7">
        <w:rPr>
          <w:rFonts w:asciiTheme="majorBidi" w:hAnsiTheme="majorBidi" w:cstheme="majorBidi"/>
          <w:sz w:val="28"/>
          <w:szCs w:val="28"/>
        </w:rPr>
        <w:t>Meningismus</w:t>
      </w:r>
    </w:p>
    <w:p w:rsidR="00405651" w:rsidRPr="004F6EC7" w:rsidRDefault="009A2CE5" w:rsidP="004F6EC7">
      <w:pPr>
        <w:pStyle w:val="ListParagraph"/>
        <w:numPr>
          <w:ilvl w:val="0"/>
          <w:numId w:val="39"/>
        </w:numPr>
        <w:rPr>
          <w:rFonts w:asciiTheme="majorBidi" w:hAnsiTheme="majorBidi" w:cstheme="majorBidi"/>
          <w:sz w:val="28"/>
          <w:szCs w:val="28"/>
        </w:rPr>
      </w:pPr>
      <w:r w:rsidRPr="004F6EC7">
        <w:rPr>
          <w:rFonts w:asciiTheme="majorBidi" w:hAnsiTheme="majorBidi" w:cstheme="majorBidi"/>
          <w:sz w:val="28"/>
          <w:szCs w:val="28"/>
        </w:rPr>
        <w:t>partial seizure</w:t>
      </w:r>
    </w:p>
    <w:p w:rsidR="00405651" w:rsidRPr="004F6EC7" w:rsidRDefault="009A2CE5" w:rsidP="004F6EC7">
      <w:pPr>
        <w:pStyle w:val="ListParagraph"/>
        <w:numPr>
          <w:ilvl w:val="0"/>
          <w:numId w:val="39"/>
        </w:numPr>
        <w:rPr>
          <w:rFonts w:asciiTheme="majorBidi" w:hAnsiTheme="majorBidi" w:cstheme="majorBidi"/>
          <w:sz w:val="28"/>
          <w:szCs w:val="28"/>
        </w:rPr>
      </w:pPr>
      <w:r w:rsidRPr="004F6EC7">
        <w:rPr>
          <w:rFonts w:asciiTheme="majorBidi" w:hAnsiTheme="majorBidi" w:cstheme="majorBidi"/>
          <w:sz w:val="28"/>
          <w:szCs w:val="28"/>
        </w:rPr>
        <w:t>nocturnal headaches that awaken the patient from sleep</w:t>
      </w:r>
    </w:p>
    <w:p w:rsidR="00405651" w:rsidRPr="004F6EC7" w:rsidRDefault="009A2CE5" w:rsidP="004F6EC7">
      <w:pPr>
        <w:pStyle w:val="ListParagraph"/>
        <w:numPr>
          <w:ilvl w:val="0"/>
          <w:numId w:val="39"/>
        </w:numPr>
        <w:rPr>
          <w:rFonts w:asciiTheme="majorBidi" w:hAnsiTheme="majorBidi" w:cstheme="majorBidi"/>
          <w:sz w:val="28"/>
          <w:szCs w:val="28"/>
        </w:rPr>
      </w:pPr>
      <w:r w:rsidRPr="004F6EC7">
        <w:rPr>
          <w:rFonts w:asciiTheme="majorBidi" w:hAnsiTheme="majorBidi" w:cstheme="majorBidi"/>
          <w:sz w:val="28"/>
          <w:szCs w:val="28"/>
        </w:rPr>
        <w:t>increase in pain with coughing, sneezing or change in body position</w:t>
      </w:r>
    </w:p>
    <w:p w:rsidR="00405651" w:rsidRPr="004F6EC7" w:rsidRDefault="009A2CE5" w:rsidP="004F6EC7">
      <w:pPr>
        <w:pStyle w:val="ListParagraph"/>
        <w:numPr>
          <w:ilvl w:val="0"/>
          <w:numId w:val="39"/>
        </w:numPr>
        <w:rPr>
          <w:rFonts w:asciiTheme="majorBidi" w:hAnsiTheme="majorBidi" w:cstheme="majorBidi"/>
          <w:sz w:val="28"/>
          <w:szCs w:val="28"/>
        </w:rPr>
      </w:pPr>
      <w:r w:rsidRPr="004F6EC7">
        <w:rPr>
          <w:rFonts w:asciiTheme="majorBidi" w:hAnsiTheme="majorBidi" w:cstheme="majorBidi"/>
          <w:sz w:val="28"/>
          <w:szCs w:val="28"/>
        </w:rPr>
        <w:t>sudden onset headaches that reach maximum intensity in 2 to 3 minutes</w:t>
      </w:r>
    </w:p>
    <w:p w:rsidR="00405651" w:rsidRPr="004F6EC7" w:rsidRDefault="009A2CE5" w:rsidP="004F6EC7">
      <w:pPr>
        <w:pStyle w:val="ListParagraph"/>
        <w:numPr>
          <w:ilvl w:val="0"/>
          <w:numId w:val="39"/>
        </w:numPr>
        <w:rPr>
          <w:rFonts w:asciiTheme="majorBidi" w:hAnsiTheme="majorBidi" w:cstheme="majorBidi"/>
          <w:sz w:val="28"/>
          <w:szCs w:val="28"/>
        </w:rPr>
      </w:pPr>
      <w:r w:rsidRPr="004F6EC7">
        <w:rPr>
          <w:rFonts w:asciiTheme="majorBidi" w:hAnsiTheme="majorBidi" w:cstheme="majorBidi"/>
          <w:sz w:val="28"/>
          <w:szCs w:val="28"/>
        </w:rPr>
        <w:t>headache associated with mental status changes or decreased alertness</w:t>
      </w:r>
    </w:p>
    <w:p w:rsidR="003C0272" w:rsidRPr="004F6EC7" w:rsidRDefault="003C0272" w:rsidP="004F6EC7">
      <w:pPr>
        <w:pStyle w:val="ListParagraph"/>
        <w:numPr>
          <w:ilvl w:val="0"/>
          <w:numId w:val="39"/>
        </w:numPr>
        <w:rPr>
          <w:rFonts w:asciiTheme="majorBidi" w:hAnsiTheme="majorBidi" w:cstheme="majorBidi"/>
          <w:sz w:val="28"/>
          <w:szCs w:val="28"/>
        </w:rPr>
      </w:pPr>
      <w:r w:rsidRPr="004F6EC7">
        <w:rPr>
          <w:rFonts w:asciiTheme="majorBidi" w:hAnsiTheme="majorBidi" w:cstheme="majorBidi"/>
          <w:sz w:val="28"/>
          <w:szCs w:val="28"/>
        </w:rPr>
        <w:t>any new headache in an HIV-positive patient</w:t>
      </w:r>
    </w:p>
    <w:p w:rsidR="00524D01" w:rsidRDefault="00524D01" w:rsidP="003C0272">
      <w:pPr>
        <w:rPr>
          <w:rFonts w:asciiTheme="majorBidi" w:hAnsiTheme="majorBidi" w:cstheme="majorBidi"/>
          <w:b/>
          <w:bCs/>
          <w:i/>
          <w:iCs/>
          <w:sz w:val="32"/>
          <w:szCs w:val="32"/>
          <w:u w:val="single"/>
        </w:rPr>
      </w:pPr>
    </w:p>
    <w:p w:rsidR="009675BD" w:rsidRDefault="009675BD" w:rsidP="00524D01">
      <w:pPr>
        <w:jc w:val="center"/>
        <w:rPr>
          <w:rFonts w:asciiTheme="majorBidi" w:hAnsiTheme="majorBidi" w:cstheme="majorBidi"/>
          <w:b/>
          <w:bCs/>
          <w:i/>
          <w:iCs/>
          <w:sz w:val="32"/>
          <w:szCs w:val="32"/>
          <w:u w:val="single"/>
        </w:rPr>
      </w:pPr>
    </w:p>
    <w:p w:rsidR="009675BD" w:rsidRDefault="009675BD" w:rsidP="00524D01">
      <w:pPr>
        <w:jc w:val="center"/>
        <w:rPr>
          <w:rFonts w:asciiTheme="majorBidi" w:hAnsiTheme="majorBidi" w:cstheme="majorBidi"/>
          <w:b/>
          <w:bCs/>
          <w:i/>
          <w:iCs/>
          <w:sz w:val="32"/>
          <w:szCs w:val="32"/>
          <w:u w:val="single"/>
        </w:rPr>
      </w:pPr>
    </w:p>
    <w:p w:rsidR="003C0272" w:rsidRPr="003C0272" w:rsidRDefault="003C0272" w:rsidP="00524D01">
      <w:pPr>
        <w:jc w:val="center"/>
        <w:rPr>
          <w:rFonts w:asciiTheme="majorBidi" w:hAnsiTheme="majorBidi" w:cstheme="majorBidi"/>
          <w:b/>
          <w:bCs/>
          <w:i/>
          <w:iCs/>
          <w:sz w:val="32"/>
          <w:szCs w:val="32"/>
          <w:u w:val="single"/>
        </w:rPr>
      </w:pPr>
      <w:r w:rsidRPr="003C0272">
        <w:rPr>
          <w:rFonts w:asciiTheme="majorBidi" w:hAnsiTheme="majorBidi" w:cstheme="majorBidi"/>
          <w:b/>
          <w:bCs/>
          <w:i/>
          <w:iCs/>
          <w:sz w:val="32"/>
          <w:szCs w:val="32"/>
          <w:u w:val="single"/>
        </w:rPr>
        <w:t>Thunderclap headache</w:t>
      </w:r>
    </w:p>
    <w:p w:rsidR="003C0272" w:rsidRPr="003C0272" w:rsidRDefault="003C0272" w:rsidP="003C0272">
      <w:pPr>
        <w:ind w:firstLine="720"/>
        <w:rPr>
          <w:rFonts w:asciiTheme="majorBidi" w:hAnsiTheme="majorBidi" w:cstheme="majorBidi"/>
          <w:sz w:val="28"/>
          <w:szCs w:val="28"/>
        </w:rPr>
      </w:pPr>
      <w:r w:rsidRPr="003C0272">
        <w:rPr>
          <w:rFonts w:asciiTheme="majorBidi" w:hAnsiTheme="majorBidi" w:cstheme="majorBidi"/>
          <w:sz w:val="28"/>
          <w:szCs w:val="28"/>
        </w:rPr>
        <w:t>Sudden onset severe headache ‘‘the worst headache  of my life” reaching maximum intensity in less than 1 minute.</w:t>
      </w:r>
    </w:p>
    <w:p w:rsidR="003C0272" w:rsidRPr="003C0272" w:rsidRDefault="003C0272" w:rsidP="003C0272">
      <w:pPr>
        <w:ind w:firstLine="720"/>
        <w:rPr>
          <w:rFonts w:asciiTheme="majorBidi" w:hAnsiTheme="majorBidi" w:cstheme="majorBidi"/>
          <w:sz w:val="28"/>
          <w:szCs w:val="28"/>
        </w:rPr>
      </w:pPr>
      <w:r w:rsidRPr="003C0272">
        <w:rPr>
          <w:rFonts w:asciiTheme="majorBidi" w:hAnsiTheme="majorBidi" w:cstheme="majorBidi"/>
          <w:sz w:val="28"/>
          <w:szCs w:val="28"/>
        </w:rPr>
        <w:t xml:space="preserve"> causes include:</w:t>
      </w:r>
    </w:p>
    <w:p w:rsidR="003C0272" w:rsidRPr="004F6EC7" w:rsidRDefault="003C0272" w:rsidP="004F6EC7">
      <w:pPr>
        <w:pStyle w:val="ListParagraph"/>
        <w:numPr>
          <w:ilvl w:val="0"/>
          <w:numId w:val="41"/>
        </w:numPr>
        <w:rPr>
          <w:rFonts w:asciiTheme="majorBidi" w:hAnsiTheme="majorBidi" w:cstheme="majorBidi"/>
          <w:sz w:val="28"/>
          <w:szCs w:val="28"/>
        </w:rPr>
      </w:pPr>
      <w:r w:rsidRPr="004F6EC7">
        <w:rPr>
          <w:rFonts w:asciiTheme="majorBidi" w:hAnsiTheme="majorBidi" w:cstheme="majorBidi"/>
          <w:sz w:val="28"/>
          <w:szCs w:val="28"/>
        </w:rPr>
        <w:t>Subarachnoid or Intracerebral hemorrhages</w:t>
      </w:r>
    </w:p>
    <w:p w:rsidR="003C0272" w:rsidRPr="004F6EC7" w:rsidRDefault="004F6EC7" w:rsidP="004F6EC7">
      <w:pPr>
        <w:pStyle w:val="ListParagraph"/>
        <w:numPr>
          <w:ilvl w:val="0"/>
          <w:numId w:val="41"/>
        </w:numPr>
        <w:rPr>
          <w:rFonts w:asciiTheme="majorBidi" w:hAnsiTheme="majorBidi" w:cstheme="majorBidi"/>
          <w:sz w:val="28"/>
          <w:szCs w:val="28"/>
        </w:rPr>
      </w:pPr>
      <w:r>
        <w:rPr>
          <w:rFonts w:asciiTheme="majorBidi" w:hAnsiTheme="majorBidi" w:cstheme="majorBidi"/>
          <w:sz w:val="28"/>
          <w:szCs w:val="28"/>
        </w:rPr>
        <w:t>C</w:t>
      </w:r>
      <w:r w:rsidR="003C0272" w:rsidRPr="004F6EC7">
        <w:rPr>
          <w:rFonts w:asciiTheme="majorBidi" w:hAnsiTheme="majorBidi" w:cstheme="majorBidi"/>
          <w:sz w:val="28"/>
          <w:szCs w:val="28"/>
        </w:rPr>
        <w:t xml:space="preserve">ervico-cephalic arterial dissection eg. Vertebral or caroted </w:t>
      </w:r>
    </w:p>
    <w:p w:rsidR="003C0272" w:rsidRPr="004F6EC7" w:rsidRDefault="004F6EC7" w:rsidP="004F6EC7">
      <w:pPr>
        <w:pStyle w:val="ListParagraph"/>
        <w:numPr>
          <w:ilvl w:val="0"/>
          <w:numId w:val="41"/>
        </w:numPr>
        <w:rPr>
          <w:rFonts w:asciiTheme="majorBidi" w:hAnsiTheme="majorBidi" w:cstheme="majorBidi"/>
          <w:sz w:val="28"/>
          <w:szCs w:val="28"/>
        </w:rPr>
      </w:pPr>
      <w:r>
        <w:rPr>
          <w:rFonts w:asciiTheme="majorBidi" w:hAnsiTheme="majorBidi" w:cstheme="majorBidi"/>
          <w:sz w:val="28"/>
          <w:szCs w:val="28"/>
        </w:rPr>
        <w:t>C</w:t>
      </w:r>
      <w:r w:rsidR="003C0272" w:rsidRPr="004F6EC7">
        <w:rPr>
          <w:rFonts w:asciiTheme="majorBidi" w:hAnsiTheme="majorBidi" w:cstheme="majorBidi"/>
          <w:sz w:val="28"/>
          <w:szCs w:val="28"/>
        </w:rPr>
        <w:t>erebral venous thrombosis</w:t>
      </w:r>
    </w:p>
    <w:p w:rsidR="003C0272" w:rsidRPr="004F6EC7" w:rsidRDefault="003C0272" w:rsidP="004F6EC7">
      <w:pPr>
        <w:pStyle w:val="ListParagraph"/>
        <w:numPr>
          <w:ilvl w:val="0"/>
          <w:numId w:val="41"/>
        </w:numPr>
        <w:rPr>
          <w:rFonts w:asciiTheme="majorBidi" w:hAnsiTheme="majorBidi" w:cstheme="majorBidi"/>
          <w:sz w:val="28"/>
          <w:szCs w:val="28"/>
        </w:rPr>
      </w:pPr>
      <w:r w:rsidRPr="004F6EC7">
        <w:rPr>
          <w:rFonts w:asciiTheme="majorBidi" w:hAnsiTheme="majorBidi" w:cstheme="majorBidi"/>
          <w:sz w:val="28"/>
          <w:szCs w:val="28"/>
        </w:rPr>
        <w:t>Acute hypertension</w:t>
      </w:r>
    </w:p>
    <w:p w:rsidR="003C0272" w:rsidRPr="004F6EC7" w:rsidRDefault="003C0272" w:rsidP="004F6EC7">
      <w:pPr>
        <w:pStyle w:val="ListParagraph"/>
        <w:numPr>
          <w:ilvl w:val="0"/>
          <w:numId w:val="41"/>
        </w:numPr>
        <w:rPr>
          <w:rFonts w:asciiTheme="majorBidi" w:hAnsiTheme="majorBidi" w:cstheme="majorBidi"/>
          <w:sz w:val="28"/>
          <w:szCs w:val="28"/>
        </w:rPr>
      </w:pPr>
      <w:r w:rsidRPr="004F6EC7">
        <w:rPr>
          <w:rFonts w:asciiTheme="majorBidi" w:hAnsiTheme="majorBidi" w:cstheme="majorBidi"/>
          <w:sz w:val="28"/>
          <w:szCs w:val="28"/>
        </w:rPr>
        <w:t xml:space="preserve">Acute low CSF pressure </w:t>
      </w:r>
    </w:p>
    <w:p w:rsidR="003C0272" w:rsidRPr="003C0272" w:rsidRDefault="003C0272" w:rsidP="003C0272">
      <w:pPr>
        <w:ind w:firstLine="720"/>
        <w:rPr>
          <w:rFonts w:asciiTheme="majorBidi" w:hAnsiTheme="majorBidi" w:cstheme="majorBidi"/>
          <w:sz w:val="28"/>
          <w:szCs w:val="28"/>
        </w:rPr>
      </w:pPr>
    </w:p>
    <w:p w:rsidR="003C0272" w:rsidRDefault="009675BD" w:rsidP="009675BD">
      <w:pPr>
        <w:jc w:val="center"/>
        <w:rPr>
          <w:rFonts w:asciiTheme="majorBidi" w:hAnsiTheme="majorBidi" w:cstheme="majorBidi"/>
          <w:b/>
          <w:bCs/>
          <w:i/>
          <w:iCs/>
          <w:sz w:val="32"/>
          <w:szCs w:val="32"/>
          <w:u w:val="single"/>
        </w:rPr>
      </w:pPr>
      <w:r w:rsidRPr="009675BD">
        <w:rPr>
          <w:rFonts w:asciiTheme="majorBidi" w:hAnsiTheme="majorBidi" w:cstheme="majorBidi"/>
          <w:b/>
          <w:bCs/>
          <w:i/>
          <w:iCs/>
          <w:sz w:val="32"/>
          <w:szCs w:val="32"/>
          <w:u w:val="single"/>
        </w:rPr>
        <w:t>End</w:t>
      </w:r>
    </w:p>
    <w:p w:rsidR="009675BD" w:rsidRDefault="009675BD" w:rsidP="009675BD">
      <w:pPr>
        <w:rPr>
          <w:rFonts w:asciiTheme="majorBidi" w:hAnsiTheme="majorBidi" w:cstheme="majorBidi"/>
          <w:sz w:val="24"/>
          <w:szCs w:val="24"/>
          <w:u w:val="single"/>
        </w:rPr>
      </w:pPr>
    </w:p>
    <w:p w:rsidR="009675BD" w:rsidRDefault="009675BD" w:rsidP="009675BD">
      <w:pPr>
        <w:rPr>
          <w:rFonts w:asciiTheme="majorBidi" w:hAnsiTheme="majorBidi" w:cstheme="majorBidi"/>
          <w:sz w:val="24"/>
          <w:szCs w:val="24"/>
          <w:u w:val="single"/>
        </w:rPr>
      </w:pPr>
    </w:p>
    <w:p w:rsidR="009675BD" w:rsidRDefault="009675BD" w:rsidP="009675BD">
      <w:pPr>
        <w:rPr>
          <w:rFonts w:asciiTheme="majorBidi" w:hAnsiTheme="majorBidi" w:cstheme="majorBidi"/>
          <w:sz w:val="24"/>
          <w:szCs w:val="24"/>
          <w:u w:val="single"/>
        </w:rPr>
      </w:pPr>
    </w:p>
    <w:p w:rsidR="009675BD" w:rsidRPr="009675BD" w:rsidRDefault="009675BD" w:rsidP="009675BD">
      <w:pPr>
        <w:rPr>
          <w:rFonts w:asciiTheme="majorBidi" w:eastAsia="Times New Roman" w:hAnsiTheme="majorBidi" w:cstheme="majorBidi"/>
          <w:color w:val="222222"/>
          <w:sz w:val="28"/>
          <w:szCs w:val="28"/>
          <w:u w:val="single"/>
        </w:rPr>
      </w:pPr>
      <w:r w:rsidRPr="009675BD">
        <w:rPr>
          <w:rFonts w:asciiTheme="majorBidi" w:eastAsia="Times New Roman" w:hAnsiTheme="majorBidi" w:cstheme="majorBidi"/>
          <w:color w:val="222222"/>
          <w:sz w:val="28"/>
          <w:szCs w:val="28"/>
          <w:u w:val="single"/>
        </w:rPr>
        <w:lastRenderedPageBreak/>
        <w:t>Note: the case below were added by the students (its not included in the lecture)</w:t>
      </w:r>
    </w:p>
    <w:p w:rsidR="009675BD" w:rsidRDefault="009675BD" w:rsidP="009675BD">
      <w:pPr>
        <w:shd w:val="clear" w:color="auto" w:fill="FFFFFF"/>
        <w:spacing w:before="100" w:beforeAutospacing="1" w:after="100" w:afterAutospacing="1" w:line="240" w:lineRule="auto"/>
        <w:rPr>
          <w:rFonts w:ascii="Arial" w:eastAsia="Times New Roman" w:hAnsi="Arial" w:cs="Arial"/>
          <w:color w:val="222222"/>
          <w:sz w:val="24"/>
          <w:szCs w:val="24"/>
        </w:rPr>
      </w:pPr>
      <w:r w:rsidRPr="009675BD">
        <w:rPr>
          <w:rFonts w:ascii="Arial" w:eastAsia="Times New Roman" w:hAnsi="Arial" w:cs="Arial"/>
          <w:color w:val="222222"/>
          <w:sz w:val="24"/>
          <w:szCs w:val="24"/>
        </w:rPr>
        <w:t xml:space="preserve">A 27 -year-old white female comes to the office and complains of a headache </w:t>
      </w:r>
      <w:r w:rsidRPr="009675BD">
        <w:rPr>
          <w:rFonts w:ascii="Arial" w:eastAsia="Times New Roman" w:hAnsi="Arial" w:cs="Arial"/>
          <w:b/>
          <w:bCs/>
          <w:color w:val="222222"/>
          <w:sz w:val="24"/>
          <w:szCs w:val="24"/>
        </w:rPr>
        <w:t>for the last two weeks</w:t>
      </w:r>
      <w:r w:rsidRPr="009675BD">
        <w:rPr>
          <w:rFonts w:ascii="Arial" w:eastAsia="Times New Roman" w:hAnsi="Arial" w:cs="Arial"/>
          <w:color w:val="222222"/>
          <w:sz w:val="24"/>
          <w:szCs w:val="24"/>
        </w:rPr>
        <w:t xml:space="preserve">. She characterizes the headache as </w:t>
      </w:r>
      <w:r w:rsidRPr="009675BD">
        <w:rPr>
          <w:rFonts w:ascii="Arial" w:eastAsia="Times New Roman" w:hAnsi="Arial" w:cs="Arial"/>
          <w:b/>
          <w:bCs/>
          <w:color w:val="222222"/>
          <w:sz w:val="24"/>
          <w:szCs w:val="24"/>
        </w:rPr>
        <w:t>intermittent</w:t>
      </w:r>
      <w:r w:rsidRPr="009675BD">
        <w:rPr>
          <w:rFonts w:ascii="Arial" w:eastAsia="Times New Roman" w:hAnsi="Arial" w:cs="Arial"/>
          <w:color w:val="222222"/>
          <w:sz w:val="24"/>
          <w:szCs w:val="24"/>
        </w:rPr>
        <w:t xml:space="preserve">, "feels like a dull ache", 5/10 in severity, and </w:t>
      </w:r>
      <w:r w:rsidRPr="009675BD">
        <w:rPr>
          <w:rFonts w:ascii="Arial" w:eastAsia="Times New Roman" w:hAnsi="Arial" w:cs="Arial"/>
          <w:b/>
          <w:bCs/>
          <w:color w:val="222222"/>
          <w:sz w:val="24"/>
          <w:szCs w:val="24"/>
        </w:rPr>
        <w:t>associated with nausea and vomiting</w:t>
      </w:r>
      <w:r w:rsidRPr="009675BD">
        <w:rPr>
          <w:rFonts w:ascii="Arial" w:eastAsia="Times New Roman" w:hAnsi="Arial" w:cs="Arial"/>
          <w:color w:val="222222"/>
          <w:sz w:val="24"/>
          <w:szCs w:val="24"/>
        </w:rPr>
        <w:t xml:space="preserve">. She is afebrile and </w:t>
      </w:r>
      <w:r w:rsidRPr="009675BD">
        <w:rPr>
          <w:rFonts w:ascii="Arial" w:eastAsia="Times New Roman" w:hAnsi="Arial" w:cs="Arial"/>
          <w:b/>
          <w:bCs/>
          <w:color w:val="222222"/>
          <w:sz w:val="24"/>
          <w:szCs w:val="24"/>
        </w:rPr>
        <w:t>never had such a headache before</w:t>
      </w:r>
      <w:r w:rsidRPr="009675BD">
        <w:rPr>
          <w:rFonts w:ascii="Arial" w:eastAsia="Times New Roman" w:hAnsi="Arial" w:cs="Arial"/>
          <w:color w:val="222222"/>
          <w:sz w:val="24"/>
          <w:szCs w:val="24"/>
        </w:rPr>
        <w:t xml:space="preserve">. She has no visual complaints. She is a non-smoker and drinks alcohol only on weekends. Her only drugs are </w:t>
      </w:r>
      <w:r w:rsidRPr="009675BD">
        <w:rPr>
          <w:rFonts w:ascii="Arial" w:eastAsia="Times New Roman" w:hAnsi="Arial" w:cs="Arial"/>
          <w:b/>
          <w:bCs/>
          <w:color w:val="222222"/>
          <w:sz w:val="24"/>
          <w:szCs w:val="24"/>
        </w:rPr>
        <w:t>oral contraceptive pills (OCPs</w:t>
      </w:r>
      <w:r w:rsidRPr="009675BD">
        <w:rPr>
          <w:rFonts w:ascii="Arial" w:eastAsia="Times New Roman" w:hAnsi="Arial" w:cs="Arial"/>
          <w:color w:val="222222"/>
          <w:sz w:val="24"/>
          <w:szCs w:val="24"/>
        </w:rPr>
        <w:t>). Her menses are regular, and she has never conceived. She has no family history of similar problem. Her pulse is 80/min, temperature is 37.1C, blood pressure is 120/75mmHg and respiration</w:t>
      </w:r>
      <w:r w:rsidR="00B93972">
        <w:rPr>
          <w:rFonts w:ascii="Arial" w:eastAsia="Times New Roman" w:hAnsi="Arial" w:cs="Arial"/>
          <w:color w:val="222222"/>
          <w:sz w:val="24"/>
          <w:szCs w:val="24"/>
        </w:rPr>
        <w:t xml:space="preserve">s are 15/min. </w:t>
      </w:r>
      <w:r w:rsidR="00B93972" w:rsidRPr="00B93972">
        <w:rPr>
          <w:rFonts w:ascii="Arial" w:eastAsia="Times New Roman" w:hAnsi="Arial" w:cs="Arial"/>
          <w:b/>
          <w:bCs/>
          <w:color w:val="222222"/>
          <w:sz w:val="24"/>
          <w:szCs w:val="24"/>
        </w:rPr>
        <w:t>She is 5 feet 1</w:t>
      </w:r>
      <w:r w:rsidRPr="009675BD">
        <w:rPr>
          <w:rFonts w:ascii="Arial" w:eastAsia="Times New Roman" w:hAnsi="Arial" w:cs="Arial"/>
          <w:b/>
          <w:bCs/>
          <w:color w:val="222222"/>
          <w:sz w:val="24"/>
          <w:szCs w:val="24"/>
        </w:rPr>
        <w:t>0 in</w:t>
      </w:r>
      <w:r w:rsidR="00B93972" w:rsidRPr="00B93972">
        <w:rPr>
          <w:rFonts w:ascii="Arial" w:eastAsia="Times New Roman" w:hAnsi="Arial" w:cs="Arial"/>
          <w:b/>
          <w:bCs/>
          <w:color w:val="222222"/>
          <w:sz w:val="24"/>
          <w:szCs w:val="24"/>
        </w:rPr>
        <w:t>ches tall, and her weight is 21</w:t>
      </w:r>
      <w:r w:rsidRPr="009675BD">
        <w:rPr>
          <w:rFonts w:ascii="Arial" w:eastAsia="Times New Roman" w:hAnsi="Arial" w:cs="Arial"/>
          <w:b/>
          <w:bCs/>
          <w:color w:val="222222"/>
          <w:sz w:val="24"/>
          <w:szCs w:val="24"/>
        </w:rPr>
        <w:t>0 lbs</w:t>
      </w:r>
      <w:r w:rsidRPr="009675BD">
        <w:rPr>
          <w:rFonts w:ascii="Arial" w:eastAsia="Times New Roman" w:hAnsi="Arial" w:cs="Arial"/>
          <w:color w:val="222222"/>
          <w:sz w:val="24"/>
          <w:szCs w:val="24"/>
        </w:rPr>
        <w:t>. The neurological examination is non-focal, and there are no signs of meningeal irritation. Fu</w:t>
      </w:r>
      <w:r w:rsidRPr="009675BD">
        <w:rPr>
          <w:rFonts w:ascii="Arial" w:eastAsia="Times New Roman" w:hAnsi="Arial" w:cs="Arial"/>
          <w:b/>
          <w:bCs/>
          <w:color w:val="222222"/>
          <w:sz w:val="24"/>
          <w:szCs w:val="24"/>
        </w:rPr>
        <w:t>nduscopy reveals papilledema. MRI of the brain is normal</w:t>
      </w:r>
      <w:r w:rsidRPr="009675BD">
        <w:rPr>
          <w:rFonts w:ascii="Arial" w:eastAsia="Times New Roman" w:hAnsi="Arial" w:cs="Arial"/>
          <w:color w:val="222222"/>
          <w:sz w:val="24"/>
          <w:szCs w:val="24"/>
        </w:rPr>
        <w:t xml:space="preserve">. Which of the following complications is likely to develop if this patient is left untreated? </w:t>
      </w:r>
    </w:p>
    <w:p w:rsidR="009675BD" w:rsidRPr="009675BD" w:rsidRDefault="009675BD" w:rsidP="009675BD">
      <w:pPr>
        <w:pStyle w:val="ListParagraph"/>
        <w:numPr>
          <w:ilvl w:val="2"/>
          <w:numId w:val="43"/>
        </w:numPr>
        <w:shd w:val="clear" w:color="auto" w:fill="FFFFFF"/>
        <w:spacing w:before="100" w:beforeAutospacing="1" w:after="100" w:afterAutospacing="1" w:line="240" w:lineRule="auto"/>
        <w:rPr>
          <w:rFonts w:ascii="Arial" w:eastAsia="Times New Roman" w:hAnsi="Arial" w:cs="Arial"/>
          <w:color w:val="222222"/>
          <w:sz w:val="24"/>
          <w:szCs w:val="24"/>
        </w:rPr>
      </w:pPr>
      <w:r w:rsidRPr="009675BD">
        <w:rPr>
          <w:rFonts w:ascii="Arial" w:eastAsia="Times New Roman" w:hAnsi="Arial" w:cs="Arial"/>
          <w:color w:val="222222"/>
          <w:sz w:val="24"/>
          <w:szCs w:val="24"/>
        </w:rPr>
        <w:t>Seizures</w:t>
      </w:r>
    </w:p>
    <w:p w:rsidR="009675BD" w:rsidRPr="009675BD" w:rsidRDefault="009675BD" w:rsidP="009675BD">
      <w:pPr>
        <w:pStyle w:val="ListParagraph"/>
        <w:numPr>
          <w:ilvl w:val="2"/>
          <w:numId w:val="43"/>
        </w:numPr>
        <w:shd w:val="clear" w:color="auto" w:fill="FFFFFF"/>
        <w:spacing w:before="100" w:beforeAutospacing="1" w:after="100" w:afterAutospacing="1" w:line="240" w:lineRule="auto"/>
        <w:rPr>
          <w:rFonts w:ascii="Arial" w:eastAsia="Times New Roman" w:hAnsi="Arial" w:cs="Arial"/>
          <w:color w:val="222222"/>
          <w:sz w:val="24"/>
          <w:szCs w:val="24"/>
        </w:rPr>
      </w:pPr>
      <w:r w:rsidRPr="009675BD">
        <w:rPr>
          <w:rFonts w:ascii="Arial" w:eastAsia="Times New Roman" w:hAnsi="Arial" w:cs="Arial"/>
          <w:color w:val="222222"/>
          <w:sz w:val="24"/>
          <w:szCs w:val="24"/>
        </w:rPr>
        <w:t>Blindness</w:t>
      </w:r>
    </w:p>
    <w:p w:rsidR="009675BD" w:rsidRPr="009675BD" w:rsidRDefault="009675BD" w:rsidP="009675BD">
      <w:pPr>
        <w:pStyle w:val="ListParagraph"/>
        <w:numPr>
          <w:ilvl w:val="2"/>
          <w:numId w:val="43"/>
        </w:numPr>
        <w:shd w:val="clear" w:color="auto" w:fill="FFFFFF"/>
        <w:spacing w:before="100" w:beforeAutospacing="1" w:after="100" w:afterAutospacing="1" w:line="240" w:lineRule="auto"/>
        <w:rPr>
          <w:rFonts w:ascii="Arial" w:eastAsia="Times New Roman" w:hAnsi="Arial" w:cs="Arial"/>
          <w:color w:val="222222"/>
          <w:sz w:val="24"/>
          <w:szCs w:val="24"/>
        </w:rPr>
      </w:pPr>
      <w:r w:rsidRPr="009675BD">
        <w:rPr>
          <w:rFonts w:ascii="Arial" w:eastAsia="Times New Roman" w:hAnsi="Arial" w:cs="Arial"/>
          <w:color w:val="222222"/>
          <w:sz w:val="24"/>
          <w:szCs w:val="24"/>
        </w:rPr>
        <w:t>Intracranial bleed</w:t>
      </w:r>
    </w:p>
    <w:p w:rsidR="009675BD" w:rsidRPr="009675BD" w:rsidRDefault="009675BD" w:rsidP="009675BD">
      <w:pPr>
        <w:pStyle w:val="ListParagraph"/>
        <w:numPr>
          <w:ilvl w:val="2"/>
          <w:numId w:val="43"/>
        </w:numPr>
        <w:shd w:val="clear" w:color="auto" w:fill="FFFFFF"/>
        <w:spacing w:before="100" w:beforeAutospacing="1" w:after="100" w:afterAutospacing="1" w:line="240" w:lineRule="auto"/>
        <w:rPr>
          <w:rFonts w:ascii="Arial" w:eastAsia="Times New Roman" w:hAnsi="Arial" w:cs="Arial"/>
          <w:color w:val="222222"/>
          <w:sz w:val="24"/>
          <w:szCs w:val="24"/>
        </w:rPr>
      </w:pPr>
      <w:r w:rsidRPr="009675BD">
        <w:rPr>
          <w:rFonts w:ascii="Arial" w:eastAsia="Times New Roman" w:hAnsi="Arial" w:cs="Arial"/>
          <w:color w:val="222222"/>
          <w:sz w:val="24"/>
          <w:szCs w:val="24"/>
        </w:rPr>
        <w:t>Paralysis</w:t>
      </w:r>
    </w:p>
    <w:p w:rsidR="009675BD" w:rsidRPr="009675BD" w:rsidRDefault="009675BD" w:rsidP="009675BD">
      <w:pPr>
        <w:pStyle w:val="ListParagraph"/>
        <w:numPr>
          <w:ilvl w:val="2"/>
          <w:numId w:val="43"/>
        </w:numPr>
        <w:shd w:val="clear" w:color="auto" w:fill="FFFFFF"/>
        <w:spacing w:before="100" w:beforeAutospacing="1" w:after="100" w:afterAutospacing="1" w:line="240" w:lineRule="auto"/>
        <w:rPr>
          <w:rFonts w:ascii="Arial" w:eastAsia="Times New Roman" w:hAnsi="Arial" w:cs="Arial"/>
          <w:color w:val="222222"/>
          <w:sz w:val="24"/>
          <w:szCs w:val="24"/>
        </w:rPr>
      </w:pPr>
      <w:r w:rsidRPr="009675BD">
        <w:rPr>
          <w:rFonts w:ascii="Arial" w:eastAsia="Times New Roman" w:hAnsi="Arial" w:cs="Arial"/>
          <w:color w:val="222222"/>
          <w:sz w:val="24"/>
          <w:szCs w:val="24"/>
        </w:rPr>
        <w:t>Urinary incontinence</w:t>
      </w:r>
    </w:p>
    <w:p w:rsidR="00B93972" w:rsidRDefault="009675BD" w:rsidP="00B93972">
      <w:pPr>
        <w:shd w:val="clear" w:color="auto" w:fill="FFFFFF"/>
        <w:spacing w:before="100" w:beforeAutospacing="1" w:after="100" w:afterAutospacing="1" w:line="240" w:lineRule="auto"/>
        <w:rPr>
          <w:rFonts w:ascii="Arial" w:eastAsia="Times New Roman" w:hAnsi="Arial" w:cs="Arial"/>
          <w:color w:val="222222"/>
          <w:sz w:val="24"/>
          <w:szCs w:val="24"/>
        </w:rPr>
      </w:pPr>
      <w:r w:rsidRPr="009675BD">
        <w:rPr>
          <w:rFonts w:ascii="Arial" w:eastAsia="Times New Roman" w:hAnsi="Arial" w:cs="Arial"/>
          <w:color w:val="222222"/>
          <w:sz w:val="24"/>
          <w:szCs w:val="24"/>
          <w:u w:val="single"/>
        </w:rPr>
        <w:t>Explanation</w:t>
      </w:r>
      <w:r w:rsidRPr="009675BD">
        <w:rPr>
          <w:rFonts w:ascii="Arial" w:eastAsia="Times New Roman" w:hAnsi="Arial" w:cs="Arial"/>
          <w:color w:val="222222"/>
          <w:sz w:val="24"/>
          <w:szCs w:val="24"/>
        </w:rPr>
        <w:t xml:space="preserve">: Suspect </w:t>
      </w:r>
      <w:r w:rsidRPr="009675BD">
        <w:rPr>
          <w:rFonts w:ascii="Arial" w:eastAsia="Times New Roman" w:hAnsi="Arial" w:cs="Arial"/>
          <w:b/>
          <w:bCs/>
          <w:color w:val="222222"/>
          <w:sz w:val="24"/>
          <w:szCs w:val="24"/>
        </w:rPr>
        <w:t>benign intracranial hypertension (pseudotumor cerebri)</w:t>
      </w:r>
      <w:r w:rsidRPr="009675BD">
        <w:rPr>
          <w:rFonts w:ascii="Arial" w:eastAsia="Times New Roman" w:hAnsi="Arial" w:cs="Arial"/>
          <w:color w:val="222222"/>
          <w:sz w:val="24"/>
          <w:szCs w:val="24"/>
        </w:rPr>
        <w:t xml:space="preserve"> in a young obese female with a headache that is suggestive of a brain tumor, but with normal neuroimaging and elevated CSF pressure. Neurologic signs are usually absent, except for papilledema, visual field defects and sometimes sixth (VI) nerve palsy. There may be a history of exposure to provoking agents such as glucocorticoids or </w:t>
      </w:r>
      <w:r w:rsidRPr="009675BD">
        <w:rPr>
          <w:rFonts w:ascii="Arial" w:eastAsia="Times New Roman" w:hAnsi="Arial" w:cs="Arial"/>
          <w:b/>
          <w:bCs/>
          <w:color w:val="222222"/>
          <w:sz w:val="24"/>
          <w:szCs w:val="24"/>
        </w:rPr>
        <w:t>vitamin A</w:t>
      </w:r>
      <w:r w:rsidRPr="009675BD">
        <w:rPr>
          <w:rFonts w:ascii="Arial" w:eastAsia="Times New Roman" w:hAnsi="Arial" w:cs="Arial"/>
          <w:color w:val="222222"/>
          <w:sz w:val="24"/>
          <w:szCs w:val="24"/>
        </w:rPr>
        <w:t>. Oral contraceptive pills have also been associated with this disorder. The pathology involves impaired absorption of CSF by the arachnoid villi. The treatment includes weight reduction and acetazolamide (if weight reduction fails). When medical measures fail or visual field defects are progressive, shunting or optic nerve sheath fenestration is done to prevent blindness, which is the most significant complication o</w:t>
      </w:r>
      <w:r w:rsidR="00B93972">
        <w:rPr>
          <w:rFonts w:ascii="Arial" w:eastAsia="Times New Roman" w:hAnsi="Arial" w:cs="Arial"/>
          <w:color w:val="222222"/>
          <w:sz w:val="24"/>
          <w:szCs w:val="24"/>
        </w:rPr>
        <w:t xml:space="preserve">f this otherwise benign disorder. </w:t>
      </w:r>
    </w:p>
    <w:p w:rsidR="009675BD" w:rsidRPr="00B93972" w:rsidRDefault="00B93972" w:rsidP="00B93972">
      <w:pPr>
        <w:shd w:val="clear" w:color="auto" w:fill="FFFFFF"/>
        <w:spacing w:before="100" w:beforeAutospacing="1" w:after="100" w:afterAutospacing="1" w:line="240" w:lineRule="auto"/>
        <w:ind w:firstLine="720"/>
        <w:jc w:val="right"/>
        <w:rPr>
          <w:rFonts w:ascii="Arial" w:eastAsia="Times New Roman" w:hAnsi="Arial" w:cs="Arial"/>
          <w:color w:val="222222"/>
          <w:sz w:val="24"/>
          <w:szCs w:val="24"/>
        </w:rPr>
      </w:pPr>
      <w:r>
        <w:rPr>
          <w:rFonts w:ascii="Arial" w:eastAsia="Times New Roman" w:hAnsi="Arial" w:cs="Arial"/>
          <w:color w:val="222222"/>
          <w:sz w:val="24"/>
          <w:szCs w:val="24"/>
        </w:rPr>
        <w:t xml:space="preserve">So the answer is </w:t>
      </w:r>
      <w:r w:rsidRPr="00B93972">
        <w:rPr>
          <w:rFonts w:ascii="Arial" w:eastAsia="Times New Roman" w:hAnsi="Arial" w:cs="Arial"/>
          <w:b/>
          <w:bCs/>
          <w:color w:val="222222"/>
          <w:sz w:val="24"/>
          <w:szCs w:val="24"/>
        </w:rPr>
        <w:t>B</w:t>
      </w:r>
    </w:p>
    <w:sectPr w:rsidR="009675BD" w:rsidRPr="00B93972" w:rsidSect="003C0272">
      <w:headerReference w:type="default" r:id="rId17"/>
      <w:footerReference w:type="default" r:id="rId18"/>
      <w:pgSz w:w="11907" w:h="16839" w:code="9"/>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0E3" w:rsidRDefault="009040E3" w:rsidP="000A2BF5">
      <w:pPr>
        <w:spacing w:after="0" w:line="240" w:lineRule="auto"/>
      </w:pPr>
      <w:r>
        <w:separator/>
      </w:r>
    </w:p>
  </w:endnote>
  <w:endnote w:type="continuationSeparator" w:id="0">
    <w:p w:rsidR="009040E3" w:rsidRDefault="009040E3" w:rsidP="000A2B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2064688"/>
      <w:docPartObj>
        <w:docPartGallery w:val="Page Numbers (Bottom of Page)"/>
        <w:docPartUnique/>
      </w:docPartObj>
    </w:sdtPr>
    <w:sdtEndPr/>
    <w:sdtContent>
      <w:p w:rsidR="004D20F9" w:rsidRDefault="0003362C">
        <w:pPr>
          <w:pStyle w:val="Footer"/>
          <w:jc w:val="center"/>
        </w:pPr>
        <w:r>
          <w:fldChar w:fldCharType="begin"/>
        </w:r>
        <w:r>
          <w:instrText xml:space="preserve"> PAGE   \* MERGEFORMAT </w:instrText>
        </w:r>
        <w:r>
          <w:fldChar w:fldCharType="separate"/>
        </w:r>
        <w:r w:rsidR="00B31C06">
          <w:rPr>
            <w:noProof/>
          </w:rPr>
          <w:t>2</w:t>
        </w:r>
        <w:r>
          <w:rPr>
            <w:noProof/>
          </w:rPr>
          <w:fldChar w:fldCharType="end"/>
        </w:r>
      </w:p>
    </w:sdtContent>
  </w:sdt>
  <w:p w:rsidR="004D20F9" w:rsidRDefault="004D20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0E3" w:rsidRDefault="009040E3" w:rsidP="000A2BF5">
      <w:pPr>
        <w:spacing w:after="0" w:line="240" w:lineRule="auto"/>
      </w:pPr>
      <w:r>
        <w:separator/>
      </w:r>
    </w:p>
  </w:footnote>
  <w:footnote w:type="continuationSeparator" w:id="0">
    <w:p w:rsidR="009040E3" w:rsidRDefault="009040E3" w:rsidP="000A2BF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547040"/>
      <w:placeholder>
        <w:docPart w:val="DC2B849AE3744C369F81CE3C88C1F07F"/>
      </w:placeholder>
      <w:dataBinding w:prefixMappings="xmlns:ns0='http://schemas.openxmlformats.org/package/2006/metadata/core-properties' xmlns:ns1='http://purl.org/dc/elements/1.1/'" w:xpath="/ns0:coreProperties[1]/ns1:title[1]" w:storeItemID="{6C3C8BC8-F283-45AE-878A-BAB7291924A1}"/>
      <w:text/>
    </w:sdtPr>
    <w:sdtEndPr/>
    <w:sdtContent>
      <w:p w:rsidR="000A2BF5" w:rsidRDefault="003C0272" w:rsidP="003C0272">
        <w:pPr>
          <w:pStyle w:val="Header"/>
          <w:pBdr>
            <w:between w:val="single" w:sz="4" w:space="1" w:color="4F81BD" w:themeColor="accent1"/>
          </w:pBdr>
          <w:spacing w:line="276" w:lineRule="auto"/>
          <w:jc w:val="center"/>
        </w:pPr>
        <w:r>
          <w:rPr>
            <w:rFonts w:asciiTheme="majorHAnsi" w:eastAsiaTheme="majorEastAsia" w:hAnsiTheme="majorHAnsi" w:cstheme="majorBidi"/>
            <w:sz w:val="32"/>
            <w:szCs w:val="32"/>
          </w:rPr>
          <w:t xml:space="preserve">Secondry Headache                                                   </w:t>
        </w:r>
        <w:r w:rsidR="000A2BF5" w:rsidRPr="000A2BF5">
          <w:rPr>
            <w:rFonts w:asciiTheme="majorHAnsi" w:eastAsiaTheme="majorEastAsia" w:hAnsiTheme="majorHAnsi" w:cstheme="majorBidi"/>
            <w:sz w:val="32"/>
            <w:szCs w:val="32"/>
          </w:rPr>
          <w:t xml:space="preserve">                </w:t>
        </w:r>
        <w:r>
          <w:rPr>
            <w:rFonts w:asciiTheme="majorHAnsi" w:eastAsiaTheme="majorEastAsia" w:hAnsiTheme="majorHAnsi" w:cstheme="majorBidi"/>
            <w:sz w:val="32"/>
            <w:szCs w:val="32"/>
          </w:rPr>
          <w:t xml:space="preserve"> </w:t>
        </w:r>
        <w:r w:rsidR="000A2BF5" w:rsidRPr="000A2BF5">
          <w:rPr>
            <w:rFonts w:asciiTheme="majorHAnsi" w:eastAsiaTheme="majorEastAsia" w:hAnsiTheme="majorHAnsi" w:cstheme="majorBidi"/>
            <w:sz w:val="32"/>
            <w:szCs w:val="32"/>
          </w:rPr>
          <w:t>Dr.Ghayath</w:t>
        </w:r>
      </w:p>
    </w:sdtContent>
  </w:sdt>
  <w:p w:rsidR="000A2BF5" w:rsidRDefault="000A2BF5" w:rsidP="000A2BF5">
    <w:pPr>
      <w:pStyle w:val="Header"/>
      <w:pBdr>
        <w:between w:val="single" w:sz="4" w:space="1" w:color="4F81BD" w:themeColor="accent1"/>
      </w:pBdr>
      <w:spacing w:line="276" w:lineRule="auto"/>
      <w:jc w:val="center"/>
    </w:pPr>
  </w:p>
  <w:p w:rsidR="000A2BF5" w:rsidRDefault="000A2B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12E58"/>
    <w:multiLevelType w:val="hybridMultilevel"/>
    <w:tmpl w:val="B59C9012"/>
    <w:lvl w:ilvl="0" w:tplc="AC92CB58">
      <w:start w:val="1"/>
      <w:numFmt w:val="bullet"/>
      <w:lvlText w:val="•"/>
      <w:lvlJc w:val="left"/>
      <w:pPr>
        <w:tabs>
          <w:tab w:val="num" w:pos="720"/>
        </w:tabs>
        <w:ind w:left="720" w:hanging="360"/>
      </w:pPr>
      <w:rPr>
        <w:rFonts w:ascii="Arial" w:hAnsi="Arial" w:hint="default"/>
      </w:rPr>
    </w:lvl>
    <w:lvl w:ilvl="1" w:tplc="7F845BF6" w:tentative="1">
      <w:start w:val="1"/>
      <w:numFmt w:val="bullet"/>
      <w:lvlText w:val="•"/>
      <w:lvlJc w:val="left"/>
      <w:pPr>
        <w:tabs>
          <w:tab w:val="num" w:pos="1440"/>
        </w:tabs>
        <w:ind w:left="1440" w:hanging="360"/>
      </w:pPr>
      <w:rPr>
        <w:rFonts w:ascii="Arial" w:hAnsi="Arial" w:hint="default"/>
      </w:rPr>
    </w:lvl>
    <w:lvl w:ilvl="2" w:tplc="742ACD46" w:tentative="1">
      <w:start w:val="1"/>
      <w:numFmt w:val="bullet"/>
      <w:lvlText w:val="•"/>
      <w:lvlJc w:val="left"/>
      <w:pPr>
        <w:tabs>
          <w:tab w:val="num" w:pos="2160"/>
        </w:tabs>
        <w:ind w:left="2160" w:hanging="360"/>
      </w:pPr>
      <w:rPr>
        <w:rFonts w:ascii="Arial" w:hAnsi="Arial" w:hint="default"/>
      </w:rPr>
    </w:lvl>
    <w:lvl w:ilvl="3" w:tplc="94A026F2" w:tentative="1">
      <w:start w:val="1"/>
      <w:numFmt w:val="bullet"/>
      <w:lvlText w:val="•"/>
      <w:lvlJc w:val="left"/>
      <w:pPr>
        <w:tabs>
          <w:tab w:val="num" w:pos="2880"/>
        </w:tabs>
        <w:ind w:left="2880" w:hanging="360"/>
      </w:pPr>
      <w:rPr>
        <w:rFonts w:ascii="Arial" w:hAnsi="Arial" w:hint="default"/>
      </w:rPr>
    </w:lvl>
    <w:lvl w:ilvl="4" w:tplc="696839C4" w:tentative="1">
      <w:start w:val="1"/>
      <w:numFmt w:val="bullet"/>
      <w:lvlText w:val="•"/>
      <w:lvlJc w:val="left"/>
      <w:pPr>
        <w:tabs>
          <w:tab w:val="num" w:pos="3600"/>
        </w:tabs>
        <w:ind w:left="3600" w:hanging="360"/>
      </w:pPr>
      <w:rPr>
        <w:rFonts w:ascii="Arial" w:hAnsi="Arial" w:hint="default"/>
      </w:rPr>
    </w:lvl>
    <w:lvl w:ilvl="5" w:tplc="92BE131C" w:tentative="1">
      <w:start w:val="1"/>
      <w:numFmt w:val="bullet"/>
      <w:lvlText w:val="•"/>
      <w:lvlJc w:val="left"/>
      <w:pPr>
        <w:tabs>
          <w:tab w:val="num" w:pos="4320"/>
        </w:tabs>
        <w:ind w:left="4320" w:hanging="360"/>
      </w:pPr>
      <w:rPr>
        <w:rFonts w:ascii="Arial" w:hAnsi="Arial" w:hint="default"/>
      </w:rPr>
    </w:lvl>
    <w:lvl w:ilvl="6" w:tplc="8B7EE322" w:tentative="1">
      <w:start w:val="1"/>
      <w:numFmt w:val="bullet"/>
      <w:lvlText w:val="•"/>
      <w:lvlJc w:val="left"/>
      <w:pPr>
        <w:tabs>
          <w:tab w:val="num" w:pos="5040"/>
        </w:tabs>
        <w:ind w:left="5040" w:hanging="360"/>
      </w:pPr>
      <w:rPr>
        <w:rFonts w:ascii="Arial" w:hAnsi="Arial" w:hint="default"/>
      </w:rPr>
    </w:lvl>
    <w:lvl w:ilvl="7" w:tplc="2938A04C" w:tentative="1">
      <w:start w:val="1"/>
      <w:numFmt w:val="bullet"/>
      <w:lvlText w:val="•"/>
      <w:lvlJc w:val="left"/>
      <w:pPr>
        <w:tabs>
          <w:tab w:val="num" w:pos="5760"/>
        </w:tabs>
        <w:ind w:left="5760" w:hanging="360"/>
      </w:pPr>
      <w:rPr>
        <w:rFonts w:ascii="Arial" w:hAnsi="Arial" w:hint="default"/>
      </w:rPr>
    </w:lvl>
    <w:lvl w:ilvl="8" w:tplc="096E447C" w:tentative="1">
      <w:start w:val="1"/>
      <w:numFmt w:val="bullet"/>
      <w:lvlText w:val="•"/>
      <w:lvlJc w:val="left"/>
      <w:pPr>
        <w:tabs>
          <w:tab w:val="num" w:pos="6480"/>
        </w:tabs>
        <w:ind w:left="6480" w:hanging="360"/>
      </w:pPr>
      <w:rPr>
        <w:rFonts w:ascii="Arial" w:hAnsi="Arial" w:hint="default"/>
      </w:rPr>
    </w:lvl>
  </w:abstractNum>
  <w:abstractNum w:abstractNumId="1">
    <w:nsid w:val="0D603B3B"/>
    <w:multiLevelType w:val="multilevel"/>
    <w:tmpl w:val="E89EAF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6F6FA2"/>
    <w:multiLevelType w:val="hybridMultilevel"/>
    <w:tmpl w:val="CA14DA78"/>
    <w:lvl w:ilvl="0" w:tplc="E34A4400">
      <w:start w:val="1"/>
      <w:numFmt w:val="bullet"/>
      <w:lvlText w:val=""/>
      <w:lvlJc w:val="left"/>
      <w:pPr>
        <w:tabs>
          <w:tab w:val="num" w:pos="720"/>
        </w:tabs>
        <w:ind w:left="720" w:hanging="360"/>
      </w:pPr>
      <w:rPr>
        <w:rFonts w:ascii="Wingdings" w:hAnsi="Wingdings" w:hint="default"/>
      </w:rPr>
    </w:lvl>
    <w:lvl w:ilvl="1" w:tplc="2F623D64" w:tentative="1">
      <w:start w:val="1"/>
      <w:numFmt w:val="bullet"/>
      <w:lvlText w:val=""/>
      <w:lvlJc w:val="left"/>
      <w:pPr>
        <w:tabs>
          <w:tab w:val="num" w:pos="1440"/>
        </w:tabs>
        <w:ind w:left="1440" w:hanging="360"/>
      </w:pPr>
      <w:rPr>
        <w:rFonts w:ascii="Wingdings" w:hAnsi="Wingdings" w:hint="default"/>
      </w:rPr>
    </w:lvl>
    <w:lvl w:ilvl="2" w:tplc="7D466B36" w:tentative="1">
      <w:start w:val="1"/>
      <w:numFmt w:val="bullet"/>
      <w:lvlText w:val=""/>
      <w:lvlJc w:val="left"/>
      <w:pPr>
        <w:tabs>
          <w:tab w:val="num" w:pos="2160"/>
        </w:tabs>
        <w:ind w:left="2160" w:hanging="360"/>
      </w:pPr>
      <w:rPr>
        <w:rFonts w:ascii="Wingdings" w:hAnsi="Wingdings" w:hint="default"/>
      </w:rPr>
    </w:lvl>
    <w:lvl w:ilvl="3" w:tplc="7FA8DC4C" w:tentative="1">
      <w:start w:val="1"/>
      <w:numFmt w:val="bullet"/>
      <w:lvlText w:val=""/>
      <w:lvlJc w:val="left"/>
      <w:pPr>
        <w:tabs>
          <w:tab w:val="num" w:pos="2880"/>
        </w:tabs>
        <w:ind w:left="2880" w:hanging="360"/>
      </w:pPr>
      <w:rPr>
        <w:rFonts w:ascii="Wingdings" w:hAnsi="Wingdings" w:hint="default"/>
      </w:rPr>
    </w:lvl>
    <w:lvl w:ilvl="4" w:tplc="F968BE24" w:tentative="1">
      <w:start w:val="1"/>
      <w:numFmt w:val="bullet"/>
      <w:lvlText w:val=""/>
      <w:lvlJc w:val="left"/>
      <w:pPr>
        <w:tabs>
          <w:tab w:val="num" w:pos="3600"/>
        </w:tabs>
        <w:ind w:left="3600" w:hanging="360"/>
      </w:pPr>
      <w:rPr>
        <w:rFonts w:ascii="Wingdings" w:hAnsi="Wingdings" w:hint="default"/>
      </w:rPr>
    </w:lvl>
    <w:lvl w:ilvl="5" w:tplc="036E0422" w:tentative="1">
      <w:start w:val="1"/>
      <w:numFmt w:val="bullet"/>
      <w:lvlText w:val=""/>
      <w:lvlJc w:val="left"/>
      <w:pPr>
        <w:tabs>
          <w:tab w:val="num" w:pos="4320"/>
        </w:tabs>
        <w:ind w:left="4320" w:hanging="360"/>
      </w:pPr>
      <w:rPr>
        <w:rFonts w:ascii="Wingdings" w:hAnsi="Wingdings" w:hint="default"/>
      </w:rPr>
    </w:lvl>
    <w:lvl w:ilvl="6" w:tplc="08CCBC16" w:tentative="1">
      <w:start w:val="1"/>
      <w:numFmt w:val="bullet"/>
      <w:lvlText w:val=""/>
      <w:lvlJc w:val="left"/>
      <w:pPr>
        <w:tabs>
          <w:tab w:val="num" w:pos="5040"/>
        </w:tabs>
        <w:ind w:left="5040" w:hanging="360"/>
      </w:pPr>
      <w:rPr>
        <w:rFonts w:ascii="Wingdings" w:hAnsi="Wingdings" w:hint="default"/>
      </w:rPr>
    </w:lvl>
    <w:lvl w:ilvl="7" w:tplc="2076C3AA" w:tentative="1">
      <w:start w:val="1"/>
      <w:numFmt w:val="bullet"/>
      <w:lvlText w:val=""/>
      <w:lvlJc w:val="left"/>
      <w:pPr>
        <w:tabs>
          <w:tab w:val="num" w:pos="5760"/>
        </w:tabs>
        <w:ind w:left="5760" w:hanging="360"/>
      </w:pPr>
      <w:rPr>
        <w:rFonts w:ascii="Wingdings" w:hAnsi="Wingdings" w:hint="default"/>
      </w:rPr>
    </w:lvl>
    <w:lvl w:ilvl="8" w:tplc="091A95E8" w:tentative="1">
      <w:start w:val="1"/>
      <w:numFmt w:val="bullet"/>
      <w:lvlText w:val=""/>
      <w:lvlJc w:val="left"/>
      <w:pPr>
        <w:tabs>
          <w:tab w:val="num" w:pos="6480"/>
        </w:tabs>
        <w:ind w:left="6480" w:hanging="360"/>
      </w:pPr>
      <w:rPr>
        <w:rFonts w:ascii="Wingdings" w:hAnsi="Wingdings" w:hint="default"/>
      </w:rPr>
    </w:lvl>
  </w:abstractNum>
  <w:abstractNum w:abstractNumId="3">
    <w:nsid w:val="1833178E"/>
    <w:multiLevelType w:val="hybridMultilevel"/>
    <w:tmpl w:val="48C8B0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8C621E1"/>
    <w:multiLevelType w:val="hybridMultilevel"/>
    <w:tmpl w:val="FD949FCC"/>
    <w:lvl w:ilvl="0" w:tplc="F0988E82">
      <w:start w:val="1"/>
      <w:numFmt w:val="bullet"/>
      <w:lvlText w:val=""/>
      <w:lvlJc w:val="left"/>
      <w:pPr>
        <w:tabs>
          <w:tab w:val="num" w:pos="720"/>
        </w:tabs>
        <w:ind w:left="720" w:hanging="360"/>
      </w:pPr>
      <w:rPr>
        <w:rFonts w:ascii="Wingdings" w:hAnsi="Wingdings" w:hint="default"/>
      </w:rPr>
    </w:lvl>
    <w:lvl w:ilvl="1" w:tplc="7BE6B6B8" w:tentative="1">
      <w:start w:val="1"/>
      <w:numFmt w:val="bullet"/>
      <w:lvlText w:val=""/>
      <w:lvlJc w:val="left"/>
      <w:pPr>
        <w:tabs>
          <w:tab w:val="num" w:pos="1440"/>
        </w:tabs>
        <w:ind w:left="1440" w:hanging="360"/>
      </w:pPr>
      <w:rPr>
        <w:rFonts w:ascii="Wingdings" w:hAnsi="Wingdings" w:hint="default"/>
      </w:rPr>
    </w:lvl>
    <w:lvl w:ilvl="2" w:tplc="4F9C7884" w:tentative="1">
      <w:start w:val="1"/>
      <w:numFmt w:val="bullet"/>
      <w:lvlText w:val=""/>
      <w:lvlJc w:val="left"/>
      <w:pPr>
        <w:tabs>
          <w:tab w:val="num" w:pos="2160"/>
        </w:tabs>
        <w:ind w:left="2160" w:hanging="360"/>
      </w:pPr>
      <w:rPr>
        <w:rFonts w:ascii="Wingdings" w:hAnsi="Wingdings" w:hint="default"/>
      </w:rPr>
    </w:lvl>
    <w:lvl w:ilvl="3" w:tplc="EE6E9124" w:tentative="1">
      <w:start w:val="1"/>
      <w:numFmt w:val="bullet"/>
      <w:lvlText w:val=""/>
      <w:lvlJc w:val="left"/>
      <w:pPr>
        <w:tabs>
          <w:tab w:val="num" w:pos="2880"/>
        </w:tabs>
        <w:ind w:left="2880" w:hanging="360"/>
      </w:pPr>
      <w:rPr>
        <w:rFonts w:ascii="Wingdings" w:hAnsi="Wingdings" w:hint="default"/>
      </w:rPr>
    </w:lvl>
    <w:lvl w:ilvl="4" w:tplc="AB24FD50" w:tentative="1">
      <w:start w:val="1"/>
      <w:numFmt w:val="bullet"/>
      <w:lvlText w:val=""/>
      <w:lvlJc w:val="left"/>
      <w:pPr>
        <w:tabs>
          <w:tab w:val="num" w:pos="3600"/>
        </w:tabs>
        <w:ind w:left="3600" w:hanging="360"/>
      </w:pPr>
      <w:rPr>
        <w:rFonts w:ascii="Wingdings" w:hAnsi="Wingdings" w:hint="default"/>
      </w:rPr>
    </w:lvl>
    <w:lvl w:ilvl="5" w:tplc="AF724D84" w:tentative="1">
      <w:start w:val="1"/>
      <w:numFmt w:val="bullet"/>
      <w:lvlText w:val=""/>
      <w:lvlJc w:val="left"/>
      <w:pPr>
        <w:tabs>
          <w:tab w:val="num" w:pos="4320"/>
        </w:tabs>
        <w:ind w:left="4320" w:hanging="360"/>
      </w:pPr>
      <w:rPr>
        <w:rFonts w:ascii="Wingdings" w:hAnsi="Wingdings" w:hint="default"/>
      </w:rPr>
    </w:lvl>
    <w:lvl w:ilvl="6" w:tplc="15EE92F6" w:tentative="1">
      <w:start w:val="1"/>
      <w:numFmt w:val="bullet"/>
      <w:lvlText w:val=""/>
      <w:lvlJc w:val="left"/>
      <w:pPr>
        <w:tabs>
          <w:tab w:val="num" w:pos="5040"/>
        </w:tabs>
        <w:ind w:left="5040" w:hanging="360"/>
      </w:pPr>
      <w:rPr>
        <w:rFonts w:ascii="Wingdings" w:hAnsi="Wingdings" w:hint="default"/>
      </w:rPr>
    </w:lvl>
    <w:lvl w:ilvl="7" w:tplc="6756DD4C" w:tentative="1">
      <w:start w:val="1"/>
      <w:numFmt w:val="bullet"/>
      <w:lvlText w:val=""/>
      <w:lvlJc w:val="left"/>
      <w:pPr>
        <w:tabs>
          <w:tab w:val="num" w:pos="5760"/>
        </w:tabs>
        <w:ind w:left="5760" w:hanging="360"/>
      </w:pPr>
      <w:rPr>
        <w:rFonts w:ascii="Wingdings" w:hAnsi="Wingdings" w:hint="default"/>
      </w:rPr>
    </w:lvl>
    <w:lvl w:ilvl="8" w:tplc="2BACC4EC" w:tentative="1">
      <w:start w:val="1"/>
      <w:numFmt w:val="bullet"/>
      <w:lvlText w:val=""/>
      <w:lvlJc w:val="left"/>
      <w:pPr>
        <w:tabs>
          <w:tab w:val="num" w:pos="6480"/>
        </w:tabs>
        <w:ind w:left="6480" w:hanging="360"/>
      </w:pPr>
      <w:rPr>
        <w:rFonts w:ascii="Wingdings" w:hAnsi="Wingdings" w:hint="default"/>
      </w:rPr>
    </w:lvl>
  </w:abstractNum>
  <w:abstractNum w:abstractNumId="5">
    <w:nsid w:val="1A607E60"/>
    <w:multiLevelType w:val="hybridMultilevel"/>
    <w:tmpl w:val="0A3CE70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200B6DE4"/>
    <w:multiLevelType w:val="hybridMultilevel"/>
    <w:tmpl w:val="18467F04"/>
    <w:lvl w:ilvl="0" w:tplc="4C245ADE">
      <w:start w:val="1"/>
      <w:numFmt w:val="bullet"/>
      <w:lvlText w:val=""/>
      <w:lvlJc w:val="left"/>
      <w:pPr>
        <w:tabs>
          <w:tab w:val="num" w:pos="720"/>
        </w:tabs>
        <w:ind w:left="720" w:hanging="360"/>
      </w:pPr>
      <w:rPr>
        <w:rFonts w:ascii="Wingdings" w:hAnsi="Wingdings" w:hint="default"/>
      </w:rPr>
    </w:lvl>
    <w:lvl w:ilvl="1" w:tplc="75605DAC" w:tentative="1">
      <w:start w:val="1"/>
      <w:numFmt w:val="bullet"/>
      <w:lvlText w:val=""/>
      <w:lvlJc w:val="left"/>
      <w:pPr>
        <w:tabs>
          <w:tab w:val="num" w:pos="1440"/>
        </w:tabs>
        <w:ind w:left="1440" w:hanging="360"/>
      </w:pPr>
      <w:rPr>
        <w:rFonts w:ascii="Wingdings" w:hAnsi="Wingdings" w:hint="default"/>
      </w:rPr>
    </w:lvl>
    <w:lvl w:ilvl="2" w:tplc="1AEE9AF2" w:tentative="1">
      <w:start w:val="1"/>
      <w:numFmt w:val="bullet"/>
      <w:lvlText w:val=""/>
      <w:lvlJc w:val="left"/>
      <w:pPr>
        <w:tabs>
          <w:tab w:val="num" w:pos="2160"/>
        </w:tabs>
        <w:ind w:left="2160" w:hanging="360"/>
      </w:pPr>
      <w:rPr>
        <w:rFonts w:ascii="Wingdings" w:hAnsi="Wingdings" w:hint="default"/>
      </w:rPr>
    </w:lvl>
    <w:lvl w:ilvl="3" w:tplc="AC32A8E4" w:tentative="1">
      <w:start w:val="1"/>
      <w:numFmt w:val="bullet"/>
      <w:lvlText w:val=""/>
      <w:lvlJc w:val="left"/>
      <w:pPr>
        <w:tabs>
          <w:tab w:val="num" w:pos="2880"/>
        </w:tabs>
        <w:ind w:left="2880" w:hanging="360"/>
      </w:pPr>
      <w:rPr>
        <w:rFonts w:ascii="Wingdings" w:hAnsi="Wingdings" w:hint="default"/>
      </w:rPr>
    </w:lvl>
    <w:lvl w:ilvl="4" w:tplc="C6BA811C" w:tentative="1">
      <w:start w:val="1"/>
      <w:numFmt w:val="bullet"/>
      <w:lvlText w:val=""/>
      <w:lvlJc w:val="left"/>
      <w:pPr>
        <w:tabs>
          <w:tab w:val="num" w:pos="3600"/>
        </w:tabs>
        <w:ind w:left="3600" w:hanging="360"/>
      </w:pPr>
      <w:rPr>
        <w:rFonts w:ascii="Wingdings" w:hAnsi="Wingdings" w:hint="default"/>
      </w:rPr>
    </w:lvl>
    <w:lvl w:ilvl="5" w:tplc="748CB270" w:tentative="1">
      <w:start w:val="1"/>
      <w:numFmt w:val="bullet"/>
      <w:lvlText w:val=""/>
      <w:lvlJc w:val="left"/>
      <w:pPr>
        <w:tabs>
          <w:tab w:val="num" w:pos="4320"/>
        </w:tabs>
        <w:ind w:left="4320" w:hanging="360"/>
      </w:pPr>
      <w:rPr>
        <w:rFonts w:ascii="Wingdings" w:hAnsi="Wingdings" w:hint="default"/>
      </w:rPr>
    </w:lvl>
    <w:lvl w:ilvl="6" w:tplc="1338B5F8" w:tentative="1">
      <w:start w:val="1"/>
      <w:numFmt w:val="bullet"/>
      <w:lvlText w:val=""/>
      <w:lvlJc w:val="left"/>
      <w:pPr>
        <w:tabs>
          <w:tab w:val="num" w:pos="5040"/>
        </w:tabs>
        <w:ind w:left="5040" w:hanging="360"/>
      </w:pPr>
      <w:rPr>
        <w:rFonts w:ascii="Wingdings" w:hAnsi="Wingdings" w:hint="default"/>
      </w:rPr>
    </w:lvl>
    <w:lvl w:ilvl="7" w:tplc="60424CC0" w:tentative="1">
      <w:start w:val="1"/>
      <w:numFmt w:val="bullet"/>
      <w:lvlText w:val=""/>
      <w:lvlJc w:val="left"/>
      <w:pPr>
        <w:tabs>
          <w:tab w:val="num" w:pos="5760"/>
        </w:tabs>
        <w:ind w:left="5760" w:hanging="360"/>
      </w:pPr>
      <w:rPr>
        <w:rFonts w:ascii="Wingdings" w:hAnsi="Wingdings" w:hint="default"/>
      </w:rPr>
    </w:lvl>
    <w:lvl w:ilvl="8" w:tplc="DC6CA4CA" w:tentative="1">
      <w:start w:val="1"/>
      <w:numFmt w:val="bullet"/>
      <w:lvlText w:val=""/>
      <w:lvlJc w:val="left"/>
      <w:pPr>
        <w:tabs>
          <w:tab w:val="num" w:pos="6480"/>
        </w:tabs>
        <w:ind w:left="6480" w:hanging="360"/>
      </w:pPr>
      <w:rPr>
        <w:rFonts w:ascii="Wingdings" w:hAnsi="Wingdings" w:hint="default"/>
      </w:rPr>
    </w:lvl>
  </w:abstractNum>
  <w:abstractNum w:abstractNumId="7">
    <w:nsid w:val="21242ADC"/>
    <w:multiLevelType w:val="hybridMultilevel"/>
    <w:tmpl w:val="06401312"/>
    <w:lvl w:ilvl="0" w:tplc="21B2FE14">
      <w:start w:val="1"/>
      <w:numFmt w:val="bullet"/>
      <w:lvlText w:val=""/>
      <w:lvlJc w:val="left"/>
      <w:pPr>
        <w:tabs>
          <w:tab w:val="num" w:pos="720"/>
        </w:tabs>
        <w:ind w:left="720" w:hanging="360"/>
      </w:pPr>
      <w:rPr>
        <w:rFonts w:ascii="Wingdings" w:hAnsi="Wingdings" w:hint="default"/>
      </w:rPr>
    </w:lvl>
    <w:lvl w:ilvl="1" w:tplc="DC8ECFBE" w:tentative="1">
      <w:start w:val="1"/>
      <w:numFmt w:val="bullet"/>
      <w:lvlText w:val=""/>
      <w:lvlJc w:val="left"/>
      <w:pPr>
        <w:tabs>
          <w:tab w:val="num" w:pos="1440"/>
        </w:tabs>
        <w:ind w:left="1440" w:hanging="360"/>
      </w:pPr>
      <w:rPr>
        <w:rFonts w:ascii="Wingdings" w:hAnsi="Wingdings" w:hint="default"/>
      </w:rPr>
    </w:lvl>
    <w:lvl w:ilvl="2" w:tplc="384631C4" w:tentative="1">
      <w:start w:val="1"/>
      <w:numFmt w:val="bullet"/>
      <w:lvlText w:val=""/>
      <w:lvlJc w:val="left"/>
      <w:pPr>
        <w:tabs>
          <w:tab w:val="num" w:pos="2160"/>
        </w:tabs>
        <w:ind w:left="2160" w:hanging="360"/>
      </w:pPr>
      <w:rPr>
        <w:rFonts w:ascii="Wingdings" w:hAnsi="Wingdings" w:hint="default"/>
      </w:rPr>
    </w:lvl>
    <w:lvl w:ilvl="3" w:tplc="71D44AAC" w:tentative="1">
      <w:start w:val="1"/>
      <w:numFmt w:val="bullet"/>
      <w:lvlText w:val=""/>
      <w:lvlJc w:val="left"/>
      <w:pPr>
        <w:tabs>
          <w:tab w:val="num" w:pos="2880"/>
        </w:tabs>
        <w:ind w:left="2880" w:hanging="360"/>
      </w:pPr>
      <w:rPr>
        <w:rFonts w:ascii="Wingdings" w:hAnsi="Wingdings" w:hint="default"/>
      </w:rPr>
    </w:lvl>
    <w:lvl w:ilvl="4" w:tplc="F6969088" w:tentative="1">
      <w:start w:val="1"/>
      <w:numFmt w:val="bullet"/>
      <w:lvlText w:val=""/>
      <w:lvlJc w:val="left"/>
      <w:pPr>
        <w:tabs>
          <w:tab w:val="num" w:pos="3600"/>
        </w:tabs>
        <w:ind w:left="3600" w:hanging="360"/>
      </w:pPr>
      <w:rPr>
        <w:rFonts w:ascii="Wingdings" w:hAnsi="Wingdings" w:hint="default"/>
      </w:rPr>
    </w:lvl>
    <w:lvl w:ilvl="5" w:tplc="2F064C16" w:tentative="1">
      <w:start w:val="1"/>
      <w:numFmt w:val="bullet"/>
      <w:lvlText w:val=""/>
      <w:lvlJc w:val="left"/>
      <w:pPr>
        <w:tabs>
          <w:tab w:val="num" w:pos="4320"/>
        </w:tabs>
        <w:ind w:left="4320" w:hanging="360"/>
      </w:pPr>
      <w:rPr>
        <w:rFonts w:ascii="Wingdings" w:hAnsi="Wingdings" w:hint="default"/>
      </w:rPr>
    </w:lvl>
    <w:lvl w:ilvl="6" w:tplc="7A6E70AE" w:tentative="1">
      <w:start w:val="1"/>
      <w:numFmt w:val="bullet"/>
      <w:lvlText w:val=""/>
      <w:lvlJc w:val="left"/>
      <w:pPr>
        <w:tabs>
          <w:tab w:val="num" w:pos="5040"/>
        </w:tabs>
        <w:ind w:left="5040" w:hanging="360"/>
      </w:pPr>
      <w:rPr>
        <w:rFonts w:ascii="Wingdings" w:hAnsi="Wingdings" w:hint="default"/>
      </w:rPr>
    </w:lvl>
    <w:lvl w:ilvl="7" w:tplc="633C7EAE" w:tentative="1">
      <w:start w:val="1"/>
      <w:numFmt w:val="bullet"/>
      <w:lvlText w:val=""/>
      <w:lvlJc w:val="left"/>
      <w:pPr>
        <w:tabs>
          <w:tab w:val="num" w:pos="5760"/>
        </w:tabs>
        <w:ind w:left="5760" w:hanging="360"/>
      </w:pPr>
      <w:rPr>
        <w:rFonts w:ascii="Wingdings" w:hAnsi="Wingdings" w:hint="default"/>
      </w:rPr>
    </w:lvl>
    <w:lvl w:ilvl="8" w:tplc="6A1C4050" w:tentative="1">
      <w:start w:val="1"/>
      <w:numFmt w:val="bullet"/>
      <w:lvlText w:val=""/>
      <w:lvlJc w:val="left"/>
      <w:pPr>
        <w:tabs>
          <w:tab w:val="num" w:pos="6480"/>
        </w:tabs>
        <w:ind w:left="6480" w:hanging="360"/>
      </w:pPr>
      <w:rPr>
        <w:rFonts w:ascii="Wingdings" w:hAnsi="Wingdings" w:hint="default"/>
      </w:rPr>
    </w:lvl>
  </w:abstractNum>
  <w:abstractNum w:abstractNumId="8">
    <w:nsid w:val="220561E6"/>
    <w:multiLevelType w:val="hybridMultilevel"/>
    <w:tmpl w:val="EE0CC09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5">
      <w:start w:val="1"/>
      <w:numFmt w:val="upperLetter"/>
      <w:lvlText w:val="%3."/>
      <w:lvlJc w:val="left"/>
      <w:pPr>
        <w:ind w:left="54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B97B91"/>
    <w:multiLevelType w:val="hybridMultilevel"/>
    <w:tmpl w:val="7EE0E3E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6A5AF2"/>
    <w:multiLevelType w:val="hybridMultilevel"/>
    <w:tmpl w:val="7A8E334E"/>
    <w:lvl w:ilvl="0" w:tplc="C80886A8">
      <w:start w:val="1"/>
      <w:numFmt w:val="bullet"/>
      <w:lvlText w:val=""/>
      <w:lvlJc w:val="left"/>
      <w:pPr>
        <w:tabs>
          <w:tab w:val="num" w:pos="720"/>
        </w:tabs>
        <w:ind w:left="720" w:hanging="360"/>
      </w:pPr>
      <w:rPr>
        <w:rFonts w:ascii="Wingdings" w:hAnsi="Wingdings" w:hint="default"/>
      </w:rPr>
    </w:lvl>
    <w:lvl w:ilvl="1" w:tplc="3D36AEEE" w:tentative="1">
      <w:start w:val="1"/>
      <w:numFmt w:val="bullet"/>
      <w:lvlText w:val=""/>
      <w:lvlJc w:val="left"/>
      <w:pPr>
        <w:tabs>
          <w:tab w:val="num" w:pos="1440"/>
        </w:tabs>
        <w:ind w:left="1440" w:hanging="360"/>
      </w:pPr>
      <w:rPr>
        <w:rFonts w:ascii="Wingdings" w:hAnsi="Wingdings" w:hint="default"/>
      </w:rPr>
    </w:lvl>
    <w:lvl w:ilvl="2" w:tplc="78F81D9E" w:tentative="1">
      <w:start w:val="1"/>
      <w:numFmt w:val="bullet"/>
      <w:lvlText w:val=""/>
      <w:lvlJc w:val="left"/>
      <w:pPr>
        <w:tabs>
          <w:tab w:val="num" w:pos="2160"/>
        </w:tabs>
        <w:ind w:left="2160" w:hanging="360"/>
      </w:pPr>
      <w:rPr>
        <w:rFonts w:ascii="Wingdings" w:hAnsi="Wingdings" w:hint="default"/>
      </w:rPr>
    </w:lvl>
    <w:lvl w:ilvl="3" w:tplc="B0506BA4" w:tentative="1">
      <w:start w:val="1"/>
      <w:numFmt w:val="bullet"/>
      <w:lvlText w:val=""/>
      <w:lvlJc w:val="left"/>
      <w:pPr>
        <w:tabs>
          <w:tab w:val="num" w:pos="2880"/>
        </w:tabs>
        <w:ind w:left="2880" w:hanging="360"/>
      </w:pPr>
      <w:rPr>
        <w:rFonts w:ascii="Wingdings" w:hAnsi="Wingdings" w:hint="default"/>
      </w:rPr>
    </w:lvl>
    <w:lvl w:ilvl="4" w:tplc="E95AB5BA" w:tentative="1">
      <w:start w:val="1"/>
      <w:numFmt w:val="bullet"/>
      <w:lvlText w:val=""/>
      <w:lvlJc w:val="left"/>
      <w:pPr>
        <w:tabs>
          <w:tab w:val="num" w:pos="3600"/>
        </w:tabs>
        <w:ind w:left="3600" w:hanging="360"/>
      </w:pPr>
      <w:rPr>
        <w:rFonts w:ascii="Wingdings" w:hAnsi="Wingdings" w:hint="default"/>
      </w:rPr>
    </w:lvl>
    <w:lvl w:ilvl="5" w:tplc="205EFAB0" w:tentative="1">
      <w:start w:val="1"/>
      <w:numFmt w:val="bullet"/>
      <w:lvlText w:val=""/>
      <w:lvlJc w:val="left"/>
      <w:pPr>
        <w:tabs>
          <w:tab w:val="num" w:pos="4320"/>
        </w:tabs>
        <w:ind w:left="4320" w:hanging="360"/>
      </w:pPr>
      <w:rPr>
        <w:rFonts w:ascii="Wingdings" w:hAnsi="Wingdings" w:hint="default"/>
      </w:rPr>
    </w:lvl>
    <w:lvl w:ilvl="6" w:tplc="FF7CC990" w:tentative="1">
      <w:start w:val="1"/>
      <w:numFmt w:val="bullet"/>
      <w:lvlText w:val=""/>
      <w:lvlJc w:val="left"/>
      <w:pPr>
        <w:tabs>
          <w:tab w:val="num" w:pos="5040"/>
        </w:tabs>
        <w:ind w:left="5040" w:hanging="360"/>
      </w:pPr>
      <w:rPr>
        <w:rFonts w:ascii="Wingdings" w:hAnsi="Wingdings" w:hint="default"/>
      </w:rPr>
    </w:lvl>
    <w:lvl w:ilvl="7" w:tplc="13806EEA" w:tentative="1">
      <w:start w:val="1"/>
      <w:numFmt w:val="bullet"/>
      <w:lvlText w:val=""/>
      <w:lvlJc w:val="left"/>
      <w:pPr>
        <w:tabs>
          <w:tab w:val="num" w:pos="5760"/>
        </w:tabs>
        <w:ind w:left="5760" w:hanging="360"/>
      </w:pPr>
      <w:rPr>
        <w:rFonts w:ascii="Wingdings" w:hAnsi="Wingdings" w:hint="default"/>
      </w:rPr>
    </w:lvl>
    <w:lvl w:ilvl="8" w:tplc="64F2FB7E" w:tentative="1">
      <w:start w:val="1"/>
      <w:numFmt w:val="bullet"/>
      <w:lvlText w:val=""/>
      <w:lvlJc w:val="left"/>
      <w:pPr>
        <w:tabs>
          <w:tab w:val="num" w:pos="6480"/>
        </w:tabs>
        <w:ind w:left="6480" w:hanging="360"/>
      </w:pPr>
      <w:rPr>
        <w:rFonts w:ascii="Wingdings" w:hAnsi="Wingdings" w:hint="default"/>
      </w:rPr>
    </w:lvl>
  </w:abstractNum>
  <w:abstractNum w:abstractNumId="11">
    <w:nsid w:val="272A3F38"/>
    <w:multiLevelType w:val="hybridMultilevel"/>
    <w:tmpl w:val="33C42C4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DD73C85"/>
    <w:multiLevelType w:val="hybridMultilevel"/>
    <w:tmpl w:val="DDB2A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8767CB"/>
    <w:multiLevelType w:val="hybridMultilevel"/>
    <w:tmpl w:val="37B44236"/>
    <w:lvl w:ilvl="0" w:tplc="6588ADCC">
      <w:start w:val="1"/>
      <w:numFmt w:val="bullet"/>
      <w:lvlText w:val=""/>
      <w:lvlJc w:val="left"/>
      <w:pPr>
        <w:tabs>
          <w:tab w:val="num" w:pos="720"/>
        </w:tabs>
        <w:ind w:left="720" w:hanging="360"/>
      </w:pPr>
      <w:rPr>
        <w:rFonts w:ascii="Wingdings" w:hAnsi="Wingdings" w:hint="default"/>
      </w:rPr>
    </w:lvl>
    <w:lvl w:ilvl="1" w:tplc="F29CF406" w:tentative="1">
      <w:start w:val="1"/>
      <w:numFmt w:val="bullet"/>
      <w:lvlText w:val=""/>
      <w:lvlJc w:val="left"/>
      <w:pPr>
        <w:tabs>
          <w:tab w:val="num" w:pos="1440"/>
        </w:tabs>
        <w:ind w:left="1440" w:hanging="360"/>
      </w:pPr>
      <w:rPr>
        <w:rFonts w:ascii="Wingdings" w:hAnsi="Wingdings" w:hint="default"/>
      </w:rPr>
    </w:lvl>
    <w:lvl w:ilvl="2" w:tplc="46883BFE" w:tentative="1">
      <w:start w:val="1"/>
      <w:numFmt w:val="bullet"/>
      <w:lvlText w:val=""/>
      <w:lvlJc w:val="left"/>
      <w:pPr>
        <w:tabs>
          <w:tab w:val="num" w:pos="2160"/>
        </w:tabs>
        <w:ind w:left="2160" w:hanging="360"/>
      </w:pPr>
      <w:rPr>
        <w:rFonts w:ascii="Wingdings" w:hAnsi="Wingdings" w:hint="default"/>
      </w:rPr>
    </w:lvl>
    <w:lvl w:ilvl="3" w:tplc="D2D48702" w:tentative="1">
      <w:start w:val="1"/>
      <w:numFmt w:val="bullet"/>
      <w:lvlText w:val=""/>
      <w:lvlJc w:val="left"/>
      <w:pPr>
        <w:tabs>
          <w:tab w:val="num" w:pos="2880"/>
        </w:tabs>
        <w:ind w:left="2880" w:hanging="360"/>
      </w:pPr>
      <w:rPr>
        <w:rFonts w:ascii="Wingdings" w:hAnsi="Wingdings" w:hint="default"/>
      </w:rPr>
    </w:lvl>
    <w:lvl w:ilvl="4" w:tplc="C79C2FE8" w:tentative="1">
      <w:start w:val="1"/>
      <w:numFmt w:val="bullet"/>
      <w:lvlText w:val=""/>
      <w:lvlJc w:val="left"/>
      <w:pPr>
        <w:tabs>
          <w:tab w:val="num" w:pos="3600"/>
        </w:tabs>
        <w:ind w:left="3600" w:hanging="360"/>
      </w:pPr>
      <w:rPr>
        <w:rFonts w:ascii="Wingdings" w:hAnsi="Wingdings" w:hint="default"/>
      </w:rPr>
    </w:lvl>
    <w:lvl w:ilvl="5" w:tplc="485C7C70" w:tentative="1">
      <w:start w:val="1"/>
      <w:numFmt w:val="bullet"/>
      <w:lvlText w:val=""/>
      <w:lvlJc w:val="left"/>
      <w:pPr>
        <w:tabs>
          <w:tab w:val="num" w:pos="4320"/>
        </w:tabs>
        <w:ind w:left="4320" w:hanging="360"/>
      </w:pPr>
      <w:rPr>
        <w:rFonts w:ascii="Wingdings" w:hAnsi="Wingdings" w:hint="default"/>
      </w:rPr>
    </w:lvl>
    <w:lvl w:ilvl="6" w:tplc="6DACD298" w:tentative="1">
      <w:start w:val="1"/>
      <w:numFmt w:val="bullet"/>
      <w:lvlText w:val=""/>
      <w:lvlJc w:val="left"/>
      <w:pPr>
        <w:tabs>
          <w:tab w:val="num" w:pos="5040"/>
        </w:tabs>
        <w:ind w:left="5040" w:hanging="360"/>
      </w:pPr>
      <w:rPr>
        <w:rFonts w:ascii="Wingdings" w:hAnsi="Wingdings" w:hint="default"/>
      </w:rPr>
    </w:lvl>
    <w:lvl w:ilvl="7" w:tplc="A2D09C1C" w:tentative="1">
      <w:start w:val="1"/>
      <w:numFmt w:val="bullet"/>
      <w:lvlText w:val=""/>
      <w:lvlJc w:val="left"/>
      <w:pPr>
        <w:tabs>
          <w:tab w:val="num" w:pos="5760"/>
        </w:tabs>
        <w:ind w:left="5760" w:hanging="360"/>
      </w:pPr>
      <w:rPr>
        <w:rFonts w:ascii="Wingdings" w:hAnsi="Wingdings" w:hint="default"/>
      </w:rPr>
    </w:lvl>
    <w:lvl w:ilvl="8" w:tplc="5C2806F0" w:tentative="1">
      <w:start w:val="1"/>
      <w:numFmt w:val="bullet"/>
      <w:lvlText w:val=""/>
      <w:lvlJc w:val="left"/>
      <w:pPr>
        <w:tabs>
          <w:tab w:val="num" w:pos="6480"/>
        </w:tabs>
        <w:ind w:left="6480" w:hanging="360"/>
      </w:pPr>
      <w:rPr>
        <w:rFonts w:ascii="Wingdings" w:hAnsi="Wingdings" w:hint="default"/>
      </w:rPr>
    </w:lvl>
  </w:abstractNum>
  <w:abstractNum w:abstractNumId="14">
    <w:nsid w:val="30BD0645"/>
    <w:multiLevelType w:val="hybridMultilevel"/>
    <w:tmpl w:val="77CA14BE"/>
    <w:lvl w:ilvl="0" w:tplc="3B382E76">
      <w:start w:val="1"/>
      <w:numFmt w:val="bullet"/>
      <w:lvlText w:val=""/>
      <w:lvlJc w:val="left"/>
      <w:pPr>
        <w:tabs>
          <w:tab w:val="num" w:pos="720"/>
        </w:tabs>
        <w:ind w:left="720" w:hanging="360"/>
      </w:pPr>
      <w:rPr>
        <w:rFonts w:ascii="Wingdings" w:hAnsi="Wingdings" w:hint="default"/>
      </w:rPr>
    </w:lvl>
    <w:lvl w:ilvl="1" w:tplc="EB28006E" w:tentative="1">
      <w:start w:val="1"/>
      <w:numFmt w:val="bullet"/>
      <w:lvlText w:val=""/>
      <w:lvlJc w:val="left"/>
      <w:pPr>
        <w:tabs>
          <w:tab w:val="num" w:pos="1440"/>
        </w:tabs>
        <w:ind w:left="1440" w:hanging="360"/>
      </w:pPr>
      <w:rPr>
        <w:rFonts w:ascii="Wingdings" w:hAnsi="Wingdings" w:hint="default"/>
      </w:rPr>
    </w:lvl>
    <w:lvl w:ilvl="2" w:tplc="B5DA10F2" w:tentative="1">
      <w:start w:val="1"/>
      <w:numFmt w:val="bullet"/>
      <w:lvlText w:val=""/>
      <w:lvlJc w:val="left"/>
      <w:pPr>
        <w:tabs>
          <w:tab w:val="num" w:pos="2160"/>
        </w:tabs>
        <w:ind w:left="2160" w:hanging="360"/>
      </w:pPr>
      <w:rPr>
        <w:rFonts w:ascii="Wingdings" w:hAnsi="Wingdings" w:hint="default"/>
      </w:rPr>
    </w:lvl>
    <w:lvl w:ilvl="3" w:tplc="97F4031A" w:tentative="1">
      <w:start w:val="1"/>
      <w:numFmt w:val="bullet"/>
      <w:lvlText w:val=""/>
      <w:lvlJc w:val="left"/>
      <w:pPr>
        <w:tabs>
          <w:tab w:val="num" w:pos="2880"/>
        </w:tabs>
        <w:ind w:left="2880" w:hanging="360"/>
      </w:pPr>
      <w:rPr>
        <w:rFonts w:ascii="Wingdings" w:hAnsi="Wingdings" w:hint="default"/>
      </w:rPr>
    </w:lvl>
    <w:lvl w:ilvl="4" w:tplc="63E81992" w:tentative="1">
      <w:start w:val="1"/>
      <w:numFmt w:val="bullet"/>
      <w:lvlText w:val=""/>
      <w:lvlJc w:val="left"/>
      <w:pPr>
        <w:tabs>
          <w:tab w:val="num" w:pos="3600"/>
        </w:tabs>
        <w:ind w:left="3600" w:hanging="360"/>
      </w:pPr>
      <w:rPr>
        <w:rFonts w:ascii="Wingdings" w:hAnsi="Wingdings" w:hint="default"/>
      </w:rPr>
    </w:lvl>
    <w:lvl w:ilvl="5" w:tplc="488ED586" w:tentative="1">
      <w:start w:val="1"/>
      <w:numFmt w:val="bullet"/>
      <w:lvlText w:val=""/>
      <w:lvlJc w:val="left"/>
      <w:pPr>
        <w:tabs>
          <w:tab w:val="num" w:pos="4320"/>
        </w:tabs>
        <w:ind w:left="4320" w:hanging="360"/>
      </w:pPr>
      <w:rPr>
        <w:rFonts w:ascii="Wingdings" w:hAnsi="Wingdings" w:hint="default"/>
      </w:rPr>
    </w:lvl>
    <w:lvl w:ilvl="6" w:tplc="2AB0F8BA" w:tentative="1">
      <w:start w:val="1"/>
      <w:numFmt w:val="bullet"/>
      <w:lvlText w:val=""/>
      <w:lvlJc w:val="left"/>
      <w:pPr>
        <w:tabs>
          <w:tab w:val="num" w:pos="5040"/>
        </w:tabs>
        <w:ind w:left="5040" w:hanging="360"/>
      </w:pPr>
      <w:rPr>
        <w:rFonts w:ascii="Wingdings" w:hAnsi="Wingdings" w:hint="default"/>
      </w:rPr>
    </w:lvl>
    <w:lvl w:ilvl="7" w:tplc="AA249698" w:tentative="1">
      <w:start w:val="1"/>
      <w:numFmt w:val="bullet"/>
      <w:lvlText w:val=""/>
      <w:lvlJc w:val="left"/>
      <w:pPr>
        <w:tabs>
          <w:tab w:val="num" w:pos="5760"/>
        </w:tabs>
        <w:ind w:left="5760" w:hanging="360"/>
      </w:pPr>
      <w:rPr>
        <w:rFonts w:ascii="Wingdings" w:hAnsi="Wingdings" w:hint="default"/>
      </w:rPr>
    </w:lvl>
    <w:lvl w:ilvl="8" w:tplc="BF8C1954" w:tentative="1">
      <w:start w:val="1"/>
      <w:numFmt w:val="bullet"/>
      <w:lvlText w:val=""/>
      <w:lvlJc w:val="left"/>
      <w:pPr>
        <w:tabs>
          <w:tab w:val="num" w:pos="6480"/>
        </w:tabs>
        <w:ind w:left="6480" w:hanging="360"/>
      </w:pPr>
      <w:rPr>
        <w:rFonts w:ascii="Wingdings" w:hAnsi="Wingdings" w:hint="default"/>
      </w:rPr>
    </w:lvl>
  </w:abstractNum>
  <w:abstractNum w:abstractNumId="15">
    <w:nsid w:val="30D40407"/>
    <w:multiLevelType w:val="multilevel"/>
    <w:tmpl w:val="47644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0D46D5A"/>
    <w:multiLevelType w:val="hybridMultilevel"/>
    <w:tmpl w:val="D408D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12A55C4"/>
    <w:multiLevelType w:val="hybridMultilevel"/>
    <w:tmpl w:val="EE864E8C"/>
    <w:lvl w:ilvl="0" w:tplc="E020AA52">
      <w:start w:val="1"/>
      <w:numFmt w:val="bullet"/>
      <w:lvlText w:val=""/>
      <w:lvlJc w:val="left"/>
      <w:pPr>
        <w:tabs>
          <w:tab w:val="num" w:pos="720"/>
        </w:tabs>
        <w:ind w:left="720" w:hanging="360"/>
      </w:pPr>
      <w:rPr>
        <w:rFonts w:ascii="Wingdings" w:hAnsi="Wingdings" w:hint="default"/>
      </w:rPr>
    </w:lvl>
    <w:lvl w:ilvl="1" w:tplc="8A660D30" w:tentative="1">
      <w:start w:val="1"/>
      <w:numFmt w:val="bullet"/>
      <w:lvlText w:val=""/>
      <w:lvlJc w:val="left"/>
      <w:pPr>
        <w:tabs>
          <w:tab w:val="num" w:pos="1440"/>
        </w:tabs>
        <w:ind w:left="1440" w:hanging="360"/>
      </w:pPr>
      <w:rPr>
        <w:rFonts w:ascii="Wingdings" w:hAnsi="Wingdings" w:hint="default"/>
      </w:rPr>
    </w:lvl>
    <w:lvl w:ilvl="2" w:tplc="57C8EAE2" w:tentative="1">
      <w:start w:val="1"/>
      <w:numFmt w:val="bullet"/>
      <w:lvlText w:val=""/>
      <w:lvlJc w:val="left"/>
      <w:pPr>
        <w:tabs>
          <w:tab w:val="num" w:pos="2160"/>
        </w:tabs>
        <w:ind w:left="2160" w:hanging="360"/>
      </w:pPr>
      <w:rPr>
        <w:rFonts w:ascii="Wingdings" w:hAnsi="Wingdings" w:hint="default"/>
      </w:rPr>
    </w:lvl>
    <w:lvl w:ilvl="3" w:tplc="914E0664" w:tentative="1">
      <w:start w:val="1"/>
      <w:numFmt w:val="bullet"/>
      <w:lvlText w:val=""/>
      <w:lvlJc w:val="left"/>
      <w:pPr>
        <w:tabs>
          <w:tab w:val="num" w:pos="2880"/>
        </w:tabs>
        <w:ind w:left="2880" w:hanging="360"/>
      </w:pPr>
      <w:rPr>
        <w:rFonts w:ascii="Wingdings" w:hAnsi="Wingdings" w:hint="default"/>
      </w:rPr>
    </w:lvl>
    <w:lvl w:ilvl="4" w:tplc="883E2F5E" w:tentative="1">
      <w:start w:val="1"/>
      <w:numFmt w:val="bullet"/>
      <w:lvlText w:val=""/>
      <w:lvlJc w:val="left"/>
      <w:pPr>
        <w:tabs>
          <w:tab w:val="num" w:pos="3600"/>
        </w:tabs>
        <w:ind w:left="3600" w:hanging="360"/>
      </w:pPr>
      <w:rPr>
        <w:rFonts w:ascii="Wingdings" w:hAnsi="Wingdings" w:hint="default"/>
      </w:rPr>
    </w:lvl>
    <w:lvl w:ilvl="5" w:tplc="83A27396" w:tentative="1">
      <w:start w:val="1"/>
      <w:numFmt w:val="bullet"/>
      <w:lvlText w:val=""/>
      <w:lvlJc w:val="left"/>
      <w:pPr>
        <w:tabs>
          <w:tab w:val="num" w:pos="4320"/>
        </w:tabs>
        <w:ind w:left="4320" w:hanging="360"/>
      </w:pPr>
      <w:rPr>
        <w:rFonts w:ascii="Wingdings" w:hAnsi="Wingdings" w:hint="default"/>
      </w:rPr>
    </w:lvl>
    <w:lvl w:ilvl="6" w:tplc="C468545C" w:tentative="1">
      <w:start w:val="1"/>
      <w:numFmt w:val="bullet"/>
      <w:lvlText w:val=""/>
      <w:lvlJc w:val="left"/>
      <w:pPr>
        <w:tabs>
          <w:tab w:val="num" w:pos="5040"/>
        </w:tabs>
        <w:ind w:left="5040" w:hanging="360"/>
      </w:pPr>
      <w:rPr>
        <w:rFonts w:ascii="Wingdings" w:hAnsi="Wingdings" w:hint="default"/>
      </w:rPr>
    </w:lvl>
    <w:lvl w:ilvl="7" w:tplc="CE6E03FC" w:tentative="1">
      <w:start w:val="1"/>
      <w:numFmt w:val="bullet"/>
      <w:lvlText w:val=""/>
      <w:lvlJc w:val="left"/>
      <w:pPr>
        <w:tabs>
          <w:tab w:val="num" w:pos="5760"/>
        </w:tabs>
        <w:ind w:left="5760" w:hanging="360"/>
      </w:pPr>
      <w:rPr>
        <w:rFonts w:ascii="Wingdings" w:hAnsi="Wingdings" w:hint="default"/>
      </w:rPr>
    </w:lvl>
    <w:lvl w:ilvl="8" w:tplc="5BFC466E" w:tentative="1">
      <w:start w:val="1"/>
      <w:numFmt w:val="bullet"/>
      <w:lvlText w:val=""/>
      <w:lvlJc w:val="left"/>
      <w:pPr>
        <w:tabs>
          <w:tab w:val="num" w:pos="6480"/>
        </w:tabs>
        <w:ind w:left="6480" w:hanging="360"/>
      </w:pPr>
      <w:rPr>
        <w:rFonts w:ascii="Wingdings" w:hAnsi="Wingdings" w:hint="default"/>
      </w:rPr>
    </w:lvl>
  </w:abstractNum>
  <w:abstractNum w:abstractNumId="18">
    <w:nsid w:val="327B467E"/>
    <w:multiLevelType w:val="hybridMultilevel"/>
    <w:tmpl w:val="07C433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617C4F"/>
    <w:multiLevelType w:val="hybridMultilevel"/>
    <w:tmpl w:val="5D66AE92"/>
    <w:lvl w:ilvl="0" w:tplc="0409000F">
      <w:start w:val="1"/>
      <w:numFmt w:val="decimal"/>
      <w:lvlText w:val="%1."/>
      <w:lvlJc w:val="left"/>
      <w:pPr>
        <w:ind w:left="435" w:hanging="360"/>
      </w:pPr>
      <w:rPr>
        <w:rFonts w:hint="default"/>
        <w:b/>
      </w:rPr>
    </w:lvl>
    <w:lvl w:ilvl="1" w:tplc="49580254">
      <w:start w:val="1"/>
      <w:numFmt w:val="decimal"/>
      <w:lvlText w:val="%2-"/>
      <w:lvlJc w:val="left"/>
      <w:pPr>
        <w:ind w:left="1155" w:hanging="360"/>
      </w:pPr>
      <w:rPr>
        <w:rFonts w:hint="default"/>
      </w:r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0">
    <w:nsid w:val="3CE964E7"/>
    <w:multiLevelType w:val="hybridMultilevel"/>
    <w:tmpl w:val="83E0B59A"/>
    <w:lvl w:ilvl="0" w:tplc="5094CA16">
      <w:start w:val="1"/>
      <w:numFmt w:val="bullet"/>
      <w:lvlText w:val="•"/>
      <w:lvlJc w:val="left"/>
      <w:pPr>
        <w:tabs>
          <w:tab w:val="num" w:pos="720"/>
        </w:tabs>
        <w:ind w:left="720" w:hanging="360"/>
      </w:pPr>
      <w:rPr>
        <w:rFonts w:ascii="Times New Roman" w:hAnsi="Times New Roman" w:hint="default"/>
      </w:rPr>
    </w:lvl>
    <w:lvl w:ilvl="1" w:tplc="229E5072" w:tentative="1">
      <w:start w:val="1"/>
      <w:numFmt w:val="bullet"/>
      <w:lvlText w:val="•"/>
      <w:lvlJc w:val="left"/>
      <w:pPr>
        <w:tabs>
          <w:tab w:val="num" w:pos="1440"/>
        </w:tabs>
        <w:ind w:left="1440" w:hanging="360"/>
      </w:pPr>
      <w:rPr>
        <w:rFonts w:ascii="Times New Roman" w:hAnsi="Times New Roman" w:hint="default"/>
      </w:rPr>
    </w:lvl>
    <w:lvl w:ilvl="2" w:tplc="BEF0B6AA" w:tentative="1">
      <w:start w:val="1"/>
      <w:numFmt w:val="bullet"/>
      <w:lvlText w:val="•"/>
      <w:lvlJc w:val="left"/>
      <w:pPr>
        <w:tabs>
          <w:tab w:val="num" w:pos="2160"/>
        </w:tabs>
        <w:ind w:left="2160" w:hanging="360"/>
      </w:pPr>
      <w:rPr>
        <w:rFonts w:ascii="Times New Roman" w:hAnsi="Times New Roman" w:hint="default"/>
      </w:rPr>
    </w:lvl>
    <w:lvl w:ilvl="3" w:tplc="4BC08CD4" w:tentative="1">
      <w:start w:val="1"/>
      <w:numFmt w:val="bullet"/>
      <w:lvlText w:val="•"/>
      <w:lvlJc w:val="left"/>
      <w:pPr>
        <w:tabs>
          <w:tab w:val="num" w:pos="2880"/>
        </w:tabs>
        <w:ind w:left="2880" w:hanging="360"/>
      </w:pPr>
      <w:rPr>
        <w:rFonts w:ascii="Times New Roman" w:hAnsi="Times New Roman" w:hint="default"/>
      </w:rPr>
    </w:lvl>
    <w:lvl w:ilvl="4" w:tplc="16CE4796" w:tentative="1">
      <w:start w:val="1"/>
      <w:numFmt w:val="bullet"/>
      <w:lvlText w:val="•"/>
      <w:lvlJc w:val="left"/>
      <w:pPr>
        <w:tabs>
          <w:tab w:val="num" w:pos="3600"/>
        </w:tabs>
        <w:ind w:left="3600" w:hanging="360"/>
      </w:pPr>
      <w:rPr>
        <w:rFonts w:ascii="Times New Roman" w:hAnsi="Times New Roman" w:hint="default"/>
      </w:rPr>
    </w:lvl>
    <w:lvl w:ilvl="5" w:tplc="AABECCC6" w:tentative="1">
      <w:start w:val="1"/>
      <w:numFmt w:val="bullet"/>
      <w:lvlText w:val="•"/>
      <w:lvlJc w:val="left"/>
      <w:pPr>
        <w:tabs>
          <w:tab w:val="num" w:pos="4320"/>
        </w:tabs>
        <w:ind w:left="4320" w:hanging="360"/>
      </w:pPr>
      <w:rPr>
        <w:rFonts w:ascii="Times New Roman" w:hAnsi="Times New Roman" w:hint="default"/>
      </w:rPr>
    </w:lvl>
    <w:lvl w:ilvl="6" w:tplc="6AEA338A" w:tentative="1">
      <w:start w:val="1"/>
      <w:numFmt w:val="bullet"/>
      <w:lvlText w:val="•"/>
      <w:lvlJc w:val="left"/>
      <w:pPr>
        <w:tabs>
          <w:tab w:val="num" w:pos="5040"/>
        </w:tabs>
        <w:ind w:left="5040" w:hanging="360"/>
      </w:pPr>
      <w:rPr>
        <w:rFonts w:ascii="Times New Roman" w:hAnsi="Times New Roman" w:hint="default"/>
      </w:rPr>
    </w:lvl>
    <w:lvl w:ilvl="7" w:tplc="B9A0C45C" w:tentative="1">
      <w:start w:val="1"/>
      <w:numFmt w:val="bullet"/>
      <w:lvlText w:val="•"/>
      <w:lvlJc w:val="left"/>
      <w:pPr>
        <w:tabs>
          <w:tab w:val="num" w:pos="5760"/>
        </w:tabs>
        <w:ind w:left="5760" w:hanging="360"/>
      </w:pPr>
      <w:rPr>
        <w:rFonts w:ascii="Times New Roman" w:hAnsi="Times New Roman" w:hint="default"/>
      </w:rPr>
    </w:lvl>
    <w:lvl w:ilvl="8" w:tplc="AD2CE4F0" w:tentative="1">
      <w:start w:val="1"/>
      <w:numFmt w:val="bullet"/>
      <w:lvlText w:val="•"/>
      <w:lvlJc w:val="left"/>
      <w:pPr>
        <w:tabs>
          <w:tab w:val="num" w:pos="6480"/>
        </w:tabs>
        <w:ind w:left="6480" w:hanging="360"/>
      </w:pPr>
      <w:rPr>
        <w:rFonts w:ascii="Times New Roman" w:hAnsi="Times New Roman" w:hint="default"/>
      </w:rPr>
    </w:lvl>
  </w:abstractNum>
  <w:abstractNum w:abstractNumId="21">
    <w:nsid w:val="3DF8108E"/>
    <w:multiLevelType w:val="hybridMultilevel"/>
    <w:tmpl w:val="98C2B932"/>
    <w:lvl w:ilvl="0" w:tplc="4D68F3EC">
      <w:start w:val="1"/>
      <w:numFmt w:val="decimal"/>
      <w:lvlText w:val="%1-"/>
      <w:lvlJc w:val="left"/>
      <w:pPr>
        <w:ind w:left="435" w:hanging="360"/>
      </w:pPr>
      <w:rPr>
        <w:rFonts w:hint="default"/>
        <w:b/>
      </w:rPr>
    </w:lvl>
    <w:lvl w:ilvl="1" w:tplc="49580254">
      <w:start w:val="1"/>
      <w:numFmt w:val="decimal"/>
      <w:lvlText w:val="%2-"/>
      <w:lvlJc w:val="left"/>
      <w:pPr>
        <w:ind w:left="1155" w:hanging="360"/>
      </w:pPr>
      <w:rPr>
        <w:rFonts w:hint="default"/>
      </w:rPr>
    </w:lvl>
    <w:lvl w:ilvl="2" w:tplc="246E1BE4">
      <w:start w:val="1"/>
      <w:numFmt w:val="upperLetter"/>
      <w:lvlText w:val="%3."/>
      <w:lvlJc w:val="left"/>
      <w:pPr>
        <w:ind w:left="2055" w:hanging="360"/>
      </w:pPr>
      <w:rPr>
        <w:rFonts w:hint="default"/>
      </w:r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2">
    <w:nsid w:val="3E114D46"/>
    <w:multiLevelType w:val="hybridMultilevel"/>
    <w:tmpl w:val="91840F92"/>
    <w:lvl w:ilvl="0" w:tplc="BD4ECD46">
      <w:start w:val="1"/>
      <w:numFmt w:val="bullet"/>
      <w:lvlText w:val=""/>
      <w:lvlJc w:val="left"/>
      <w:pPr>
        <w:tabs>
          <w:tab w:val="num" w:pos="720"/>
        </w:tabs>
        <w:ind w:left="720" w:hanging="360"/>
      </w:pPr>
      <w:rPr>
        <w:rFonts w:ascii="Wingdings" w:hAnsi="Wingdings" w:hint="default"/>
      </w:rPr>
    </w:lvl>
    <w:lvl w:ilvl="1" w:tplc="9086DCCA" w:tentative="1">
      <w:start w:val="1"/>
      <w:numFmt w:val="bullet"/>
      <w:lvlText w:val=""/>
      <w:lvlJc w:val="left"/>
      <w:pPr>
        <w:tabs>
          <w:tab w:val="num" w:pos="1440"/>
        </w:tabs>
        <w:ind w:left="1440" w:hanging="360"/>
      </w:pPr>
      <w:rPr>
        <w:rFonts w:ascii="Wingdings" w:hAnsi="Wingdings" w:hint="default"/>
      </w:rPr>
    </w:lvl>
    <w:lvl w:ilvl="2" w:tplc="D9B23336" w:tentative="1">
      <w:start w:val="1"/>
      <w:numFmt w:val="bullet"/>
      <w:lvlText w:val=""/>
      <w:lvlJc w:val="left"/>
      <w:pPr>
        <w:tabs>
          <w:tab w:val="num" w:pos="2160"/>
        </w:tabs>
        <w:ind w:left="2160" w:hanging="360"/>
      </w:pPr>
      <w:rPr>
        <w:rFonts w:ascii="Wingdings" w:hAnsi="Wingdings" w:hint="default"/>
      </w:rPr>
    </w:lvl>
    <w:lvl w:ilvl="3" w:tplc="05828734" w:tentative="1">
      <w:start w:val="1"/>
      <w:numFmt w:val="bullet"/>
      <w:lvlText w:val=""/>
      <w:lvlJc w:val="left"/>
      <w:pPr>
        <w:tabs>
          <w:tab w:val="num" w:pos="2880"/>
        </w:tabs>
        <w:ind w:left="2880" w:hanging="360"/>
      </w:pPr>
      <w:rPr>
        <w:rFonts w:ascii="Wingdings" w:hAnsi="Wingdings" w:hint="default"/>
      </w:rPr>
    </w:lvl>
    <w:lvl w:ilvl="4" w:tplc="652A68E2" w:tentative="1">
      <w:start w:val="1"/>
      <w:numFmt w:val="bullet"/>
      <w:lvlText w:val=""/>
      <w:lvlJc w:val="left"/>
      <w:pPr>
        <w:tabs>
          <w:tab w:val="num" w:pos="3600"/>
        </w:tabs>
        <w:ind w:left="3600" w:hanging="360"/>
      </w:pPr>
      <w:rPr>
        <w:rFonts w:ascii="Wingdings" w:hAnsi="Wingdings" w:hint="default"/>
      </w:rPr>
    </w:lvl>
    <w:lvl w:ilvl="5" w:tplc="3976B07E" w:tentative="1">
      <w:start w:val="1"/>
      <w:numFmt w:val="bullet"/>
      <w:lvlText w:val=""/>
      <w:lvlJc w:val="left"/>
      <w:pPr>
        <w:tabs>
          <w:tab w:val="num" w:pos="4320"/>
        </w:tabs>
        <w:ind w:left="4320" w:hanging="360"/>
      </w:pPr>
      <w:rPr>
        <w:rFonts w:ascii="Wingdings" w:hAnsi="Wingdings" w:hint="default"/>
      </w:rPr>
    </w:lvl>
    <w:lvl w:ilvl="6" w:tplc="56823FD6" w:tentative="1">
      <w:start w:val="1"/>
      <w:numFmt w:val="bullet"/>
      <w:lvlText w:val=""/>
      <w:lvlJc w:val="left"/>
      <w:pPr>
        <w:tabs>
          <w:tab w:val="num" w:pos="5040"/>
        </w:tabs>
        <w:ind w:left="5040" w:hanging="360"/>
      </w:pPr>
      <w:rPr>
        <w:rFonts w:ascii="Wingdings" w:hAnsi="Wingdings" w:hint="default"/>
      </w:rPr>
    </w:lvl>
    <w:lvl w:ilvl="7" w:tplc="53CC53B0" w:tentative="1">
      <w:start w:val="1"/>
      <w:numFmt w:val="bullet"/>
      <w:lvlText w:val=""/>
      <w:lvlJc w:val="left"/>
      <w:pPr>
        <w:tabs>
          <w:tab w:val="num" w:pos="5760"/>
        </w:tabs>
        <w:ind w:left="5760" w:hanging="360"/>
      </w:pPr>
      <w:rPr>
        <w:rFonts w:ascii="Wingdings" w:hAnsi="Wingdings" w:hint="default"/>
      </w:rPr>
    </w:lvl>
    <w:lvl w:ilvl="8" w:tplc="218A33CC" w:tentative="1">
      <w:start w:val="1"/>
      <w:numFmt w:val="bullet"/>
      <w:lvlText w:val=""/>
      <w:lvlJc w:val="left"/>
      <w:pPr>
        <w:tabs>
          <w:tab w:val="num" w:pos="6480"/>
        </w:tabs>
        <w:ind w:left="6480" w:hanging="360"/>
      </w:pPr>
      <w:rPr>
        <w:rFonts w:ascii="Wingdings" w:hAnsi="Wingdings" w:hint="default"/>
      </w:rPr>
    </w:lvl>
  </w:abstractNum>
  <w:abstractNum w:abstractNumId="23">
    <w:nsid w:val="459B0EC7"/>
    <w:multiLevelType w:val="hybridMultilevel"/>
    <w:tmpl w:val="18F6EE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2364F4"/>
    <w:multiLevelType w:val="hybridMultilevel"/>
    <w:tmpl w:val="6FC657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8DD0BC4"/>
    <w:multiLevelType w:val="hybridMultilevel"/>
    <w:tmpl w:val="450C4C9C"/>
    <w:lvl w:ilvl="0" w:tplc="5DDE6928">
      <w:start w:val="1"/>
      <w:numFmt w:val="bullet"/>
      <w:lvlText w:val=""/>
      <w:lvlJc w:val="left"/>
      <w:pPr>
        <w:tabs>
          <w:tab w:val="num" w:pos="720"/>
        </w:tabs>
        <w:ind w:left="720" w:hanging="360"/>
      </w:pPr>
      <w:rPr>
        <w:rFonts w:ascii="Wingdings" w:hAnsi="Wingdings" w:hint="default"/>
      </w:rPr>
    </w:lvl>
    <w:lvl w:ilvl="1" w:tplc="BDD41A82" w:tentative="1">
      <w:start w:val="1"/>
      <w:numFmt w:val="bullet"/>
      <w:lvlText w:val=""/>
      <w:lvlJc w:val="left"/>
      <w:pPr>
        <w:tabs>
          <w:tab w:val="num" w:pos="1440"/>
        </w:tabs>
        <w:ind w:left="1440" w:hanging="360"/>
      </w:pPr>
      <w:rPr>
        <w:rFonts w:ascii="Wingdings" w:hAnsi="Wingdings" w:hint="default"/>
      </w:rPr>
    </w:lvl>
    <w:lvl w:ilvl="2" w:tplc="6B065C7A" w:tentative="1">
      <w:start w:val="1"/>
      <w:numFmt w:val="bullet"/>
      <w:lvlText w:val=""/>
      <w:lvlJc w:val="left"/>
      <w:pPr>
        <w:tabs>
          <w:tab w:val="num" w:pos="2160"/>
        </w:tabs>
        <w:ind w:left="2160" w:hanging="360"/>
      </w:pPr>
      <w:rPr>
        <w:rFonts w:ascii="Wingdings" w:hAnsi="Wingdings" w:hint="default"/>
      </w:rPr>
    </w:lvl>
    <w:lvl w:ilvl="3" w:tplc="17DEE79A" w:tentative="1">
      <w:start w:val="1"/>
      <w:numFmt w:val="bullet"/>
      <w:lvlText w:val=""/>
      <w:lvlJc w:val="left"/>
      <w:pPr>
        <w:tabs>
          <w:tab w:val="num" w:pos="2880"/>
        </w:tabs>
        <w:ind w:left="2880" w:hanging="360"/>
      </w:pPr>
      <w:rPr>
        <w:rFonts w:ascii="Wingdings" w:hAnsi="Wingdings" w:hint="default"/>
      </w:rPr>
    </w:lvl>
    <w:lvl w:ilvl="4" w:tplc="A5EE0548" w:tentative="1">
      <w:start w:val="1"/>
      <w:numFmt w:val="bullet"/>
      <w:lvlText w:val=""/>
      <w:lvlJc w:val="left"/>
      <w:pPr>
        <w:tabs>
          <w:tab w:val="num" w:pos="3600"/>
        </w:tabs>
        <w:ind w:left="3600" w:hanging="360"/>
      </w:pPr>
      <w:rPr>
        <w:rFonts w:ascii="Wingdings" w:hAnsi="Wingdings" w:hint="default"/>
      </w:rPr>
    </w:lvl>
    <w:lvl w:ilvl="5" w:tplc="048E0E10" w:tentative="1">
      <w:start w:val="1"/>
      <w:numFmt w:val="bullet"/>
      <w:lvlText w:val=""/>
      <w:lvlJc w:val="left"/>
      <w:pPr>
        <w:tabs>
          <w:tab w:val="num" w:pos="4320"/>
        </w:tabs>
        <w:ind w:left="4320" w:hanging="360"/>
      </w:pPr>
      <w:rPr>
        <w:rFonts w:ascii="Wingdings" w:hAnsi="Wingdings" w:hint="default"/>
      </w:rPr>
    </w:lvl>
    <w:lvl w:ilvl="6" w:tplc="E8B4E348" w:tentative="1">
      <w:start w:val="1"/>
      <w:numFmt w:val="bullet"/>
      <w:lvlText w:val=""/>
      <w:lvlJc w:val="left"/>
      <w:pPr>
        <w:tabs>
          <w:tab w:val="num" w:pos="5040"/>
        </w:tabs>
        <w:ind w:left="5040" w:hanging="360"/>
      </w:pPr>
      <w:rPr>
        <w:rFonts w:ascii="Wingdings" w:hAnsi="Wingdings" w:hint="default"/>
      </w:rPr>
    </w:lvl>
    <w:lvl w:ilvl="7" w:tplc="F23ED4B4" w:tentative="1">
      <w:start w:val="1"/>
      <w:numFmt w:val="bullet"/>
      <w:lvlText w:val=""/>
      <w:lvlJc w:val="left"/>
      <w:pPr>
        <w:tabs>
          <w:tab w:val="num" w:pos="5760"/>
        </w:tabs>
        <w:ind w:left="5760" w:hanging="360"/>
      </w:pPr>
      <w:rPr>
        <w:rFonts w:ascii="Wingdings" w:hAnsi="Wingdings" w:hint="default"/>
      </w:rPr>
    </w:lvl>
    <w:lvl w:ilvl="8" w:tplc="888856A2" w:tentative="1">
      <w:start w:val="1"/>
      <w:numFmt w:val="bullet"/>
      <w:lvlText w:val=""/>
      <w:lvlJc w:val="left"/>
      <w:pPr>
        <w:tabs>
          <w:tab w:val="num" w:pos="6480"/>
        </w:tabs>
        <w:ind w:left="6480" w:hanging="360"/>
      </w:pPr>
      <w:rPr>
        <w:rFonts w:ascii="Wingdings" w:hAnsi="Wingdings" w:hint="default"/>
      </w:rPr>
    </w:lvl>
  </w:abstractNum>
  <w:abstractNum w:abstractNumId="26">
    <w:nsid w:val="49A752FE"/>
    <w:multiLevelType w:val="hybridMultilevel"/>
    <w:tmpl w:val="5E2054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9DF45BD"/>
    <w:multiLevelType w:val="hybridMultilevel"/>
    <w:tmpl w:val="425631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A62471B"/>
    <w:multiLevelType w:val="hybridMultilevel"/>
    <w:tmpl w:val="27FC5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B941CD"/>
    <w:multiLevelType w:val="hybridMultilevel"/>
    <w:tmpl w:val="3C18D0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C40668A"/>
    <w:multiLevelType w:val="hybridMultilevel"/>
    <w:tmpl w:val="0E0A07EE"/>
    <w:lvl w:ilvl="0" w:tplc="B5FABC2A">
      <w:start w:val="1"/>
      <w:numFmt w:val="bullet"/>
      <w:lvlText w:val="o"/>
      <w:lvlJc w:val="left"/>
      <w:pPr>
        <w:tabs>
          <w:tab w:val="num" w:pos="720"/>
        </w:tabs>
        <w:ind w:left="720" w:hanging="360"/>
      </w:pPr>
      <w:rPr>
        <w:rFonts w:ascii="Courier New" w:hAnsi="Courier New" w:hint="default"/>
      </w:rPr>
    </w:lvl>
    <w:lvl w:ilvl="1" w:tplc="06B218D2" w:tentative="1">
      <w:start w:val="1"/>
      <w:numFmt w:val="bullet"/>
      <w:lvlText w:val="o"/>
      <w:lvlJc w:val="left"/>
      <w:pPr>
        <w:tabs>
          <w:tab w:val="num" w:pos="1440"/>
        </w:tabs>
        <w:ind w:left="1440" w:hanging="360"/>
      </w:pPr>
      <w:rPr>
        <w:rFonts w:ascii="Courier New" w:hAnsi="Courier New" w:hint="default"/>
      </w:rPr>
    </w:lvl>
    <w:lvl w:ilvl="2" w:tplc="6E36A844" w:tentative="1">
      <w:start w:val="1"/>
      <w:numFmt w:val="bullet"/>
      <w:lvlText w:val="o"/>
      <w:lvlJc w:val="left"/>
      <w:pPr>
        <w:tabs>
          <w:tab w:val="num" w:pos="2160"/>
        </w:tabs>
        <w:ind w:left="2160" w:hanging="360"/>
      </w:pPr>
      <w:rPr>
        <w:rFonts w:ascii="Courier New" w:hAnsi="Courier New" w:hint="default"/>
      </w:rPr>
    </w:lvl>
    <w:lvl w:ilvl="3" w:tplc="C576D43A" w:tentative="1">
      <w:start w:val="1"/>
      <w:numFmt w:val="bullet"/>
      <w:lvlText w:val="o"/>
      <w:lvlJc w:val="left"/>
      <w:pPr>
        <w:tabs>
          <w:tab w:val="num" w:pos="2880"/>
        </w:tabs>
        <w:ind w:left="2880" w:hanging="360"/>
      </w:pPr>
      <w:rPr>
        <w:rFonts w:ascii="Courier New" w:hAnsi="Courier New" w:hint="default"/>
      </w:rPr>
    </w:lvl>
    <w:lvl w:ilvl="4" w:tplc="3812708C" w:tentative="1">
      <w:start w:val="1"/>
      <w:numFmt w:val="bullet"/>
      <w:lvlText w:val="o"/>
      <w:lvlJc w:val="left"/>
      <w:pPr>
        <w:tabs>
          <w:tab w:val="num" w:pos="3600"/>
        </w:tabs>
        <w:ind w:left="3600" w:hanging="360"/>
      </w:pPr>
      <w:rPr>
        <w:rFonts w:ascii="Courier New" w:hAnsi="Courier New" w:hint="default"/>
      </w:rPr>
    </w:lvl>
    <w:lvl w:ilvl="5" w:tplc="0C2C4D90" w:tentative="1">
      <w:start w:val="1"/>
      <w:numFmt w:val="bullet"/>
      <w:lvlText w:val="o"/>
      <w:lvlJc w:val="left"/>
      <w:pPr>
        <w:tabs>
          <w:tab w:val="num" w:pos="4320"/>
        </w:tabs>
        <w:ind w:left="4320" w:hanging="360"/>
      </w:pPr>
      <w:rPr>
        <w:rFonts w:ascii="Courier New" w:hAnsi="Courier New" w:hint="default"/>
      </w:rPr>
    </w:lvl>
    <w:lvl w:ilvl="6" w:tplc="16A04AB4" w:tentative="1">
      <w:start w:val="1"/>
      <w:numFmt w:val="bullet"/>
      <w:lvlText w:val="o"/>
      <w:lvlJc w:val="left"/>
      <w:pPr>
        <w:tabs>
          <w:tab w:val="num" w:pos="5040"/>
        </w:tabs>
        <w:ind w:left="5040" w:hanging="360"/>
      </w:pPr>
      <w:rPr>
        <w:rFonts w:ascii="Courier New" w:hAnsi="Courier New" w:hint="default"/>
      </w:rPr>
    </w:lvl>
    <w:lvl w:ilvl="7" w:tplc="563CB9E4" w:tentative="1">
      <w:start w:val="1"/>
      <w:numFmt w:val="bullet"/>
      <w:lvlText w:val="o"/>
      <w:lvlJc w:val="left"/>
      <w:pPr>
        <w:tabs>
          <w:tab w:val="num" w:pos="5760"/>
        </w:tabs>
        <w:ind w:left="5760" w:hanging="360"/>
      </w:pPr>
      <w:rPr>
        <w:rFonts w:ascii="Courier New" w:hAnsi="Courier New" w:hint="default"/>
      </w:rPr>
    </w:lvl>
    <w:lvl w:ilvl="8" w:tplc="F2CACD34" w:tentative="1">
      <w:start w:val="1"/>
      <w:numFmt w:val="bullet"/>
      <w:lvlText w:val="o"/>
      <w:lvlJc w:val="left"/>
      <w:pPr>
        <w:tabs>
          <w:tab w:val="num" w:pos="6480"/>
        </w:tabs>
        <w:ind w:left="6480" w:hanging="360"/>
      </w:pPr>
      <w:rPr>
        <w:rFonts w:ascii="Courier New" w:hAnsi="Courier New" w:hint="default"/>
      </w:rPr>
    </w:lvl>
  </w:abstractNum>
  <w:abstractNum w:abstractNumId="31">
    <w:nsid w:val="4CDE2837"/>
    <w:multiLevelType w:val="hybridMultilevel"/>
    <w:tmpl w:val="10C6D0A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7F410D"/>
    <w:multiLevelType w:val="hybridMultilevel"/>
    <w:tmpl w:val="BA24A036"/>
    <w:lvl w:ilvl="0" w:tplc="AFA6F240">
      <w:start w:val="1"/>
      <w:numFmt w:val="bullet"/>
      <w:lvlText w:val="•"/>
      <w:lvlJc w:val="left"/>
      <w:pPr>
        <w:tabs>
          <w:tab w:val="num" w:pos="720"/>
        </w:tabs>
        <w:ind w:left="720" w:hanging="360"/>
      </w:pPr>
      <w:rPr>
        <w:rFonts w:ascii="Arial" w:hAnsi="Arial" w:hint="default"/>
      </w:rPr>
    </w:lvl>
    <w:lvl w:ilvl="1" w:tplc="416AD842" w:tentative="1">
      <w:start w:val="1"/>
      <w:numFmt w:val="bullet"/>
      <w:lvlText w:val="•"/>
      <w:lvlJc w:val="left"/>
      <w:pPr>
        <w:tabs>
          <w:tab w:val="num" w:pos="1440"/>
        </w:tabs>
        <w:ind w:left="1440" w:hanging="360"/>
      </w:pPr>
      <w:rPr>
        <w:rFonts w:ascii="Arial" w:hAnsi="Arial" w:hint="default"/>
      </w:rPr>
    </w:lvl>
    <w:lvl w:ilvl="2" w:tplc="F56000C4" w:tentative="1">
      <w:start w:val="1"/>
      <w:numFmt w:val="bullet"/>
      <w:lvlText w:val="•"/>
      <w:lvlJc w:val="left"/>
      <w:pPr>
        <w:tabs>
          <w:tab w:val="num" w:pos="2160"/>
        </w:tabs>
        <w:ind w:left="2160" w:hanging="360"/>
      </w:pPr>
      <w:rPr>
        <w:rFonts w:ascii="Arial" w:hAnsi="Arial" w:hint="default"/>
      </w:rPr>
    </w:lvl>
    <w:lvl w:ilvl="3" w:tplc="AA68C4F6" w:tentative="1">
      <w:start w:val="1"/>
      <w:numFmt w:val="bullet"/>
      <w:lvlText w:val="•"/>
      <w:lvlJc w:val="left"/>
      <w:pPr>
        <w:tabs>
          <w:tab w:val="num" w:pos="2880"/>
        </w:tabs>
        <w:ind w:left="2880" w:hanging="360"/>
      </w:pPr>
      <w:rPr>
        <w:rFonts w:ascii="Arial" w:hAnsi="Arial" w:hint="default"/>
      </w:rPr>
    </w:lvl>
    <w:lvl w:ilvl="4" w:tplc="B7805332" w:tentative="1">
      <w:start w:val="1"/>
      <w:numFmt w:val="bullet"/>
      <w:lvlText w:val="•"/>
      <w:lvlJc w:val="left"/>
      <w:pPr>
        <w:tabs>
          <w:tab w:val="num" w:pos="3600"/>
        </w:tabs>
        <w:ind w:left="3600" w:hanging="360"/>
      </w:pPr>
      <w:rPr>
        <w:rFonts w:ascii="Arial" w:hAnsi="Arial" w:hint="default"/>
      </w:rPr>
    </w:lvl>
    <w:lvl w:ilvl="5" w:tplc="2730B54E" w:tentative="1">
      <w:start w:val="1"/>
      <w:numFmt w:val="bullet"/>
      <w:lvlText w:val="•"/>
      <w:lvlJc w:val="left"/>
      <w:pPr>
        <w:tabs>
          <w:tab w:val="num" w:pos="4320"/>
        </w:tabs>
        <w:ind w:left="4320" w:hanging="360"/>
      </w:pPr>
      <w:rPr>
        <w:rFonts w:ascii="Arial" w:hAnsi="Arial" w:hint="default"/>
      </w:rPr>
    </w:lvl>
    <w:lvl w:ilvl="6" w:tplc="FC747C2C" w:tentative="1">
      <w:start w:val="1"/>
      <w:numFmt w:val="bullet"/>
      <w:lvlText w:val="•"/>
      <w:lvlJc w:val="left"/>
      <w:pPr>
        <w:tabs>
          <w:tab w:val="num" w:pos="5040"/>
        </w:tabs>
        <w:ind w:left="5040" w:hanging="360"/>
      </w:pPr>
      <w:rPr>
        <w:rFonts w:ascii="Arial" w:hAnsi="Arial" w:hint="default"/>
      </w:rPr>
    </w:lvl>
    <w:lvl w:ilvl="7" w:tplc="0868D026" w:tentative="1">
      <w:start w:val="1"/>
      <w:numFmt w:val="bullet"/>
      <w:lvlText w:val="•"/>
      <w:lvlJc w:val="left"/>
      <w:pPr>
        <w:tabs>
          <w:tab w:val="num" w:pos="5760"/>
        </w:tabs>
        <w:ind w:left="5760" w:hanging="360"/>
      </w:pPr>
      <w:rPr>
        <w:rFonts w:ascii="Arial" w:hAnsi="Arial" w:hint="default"/>
      </w:rPr>
    </w:lvl>
    <w:lvl w:ilvl="8" w:tplc="EEDC369C" w:tentative="1">
      <w:start w:val="1"/>
      <w:numFmt w:val="bullet"/>
      <w:lvlText w:val="•"/>
      <w:lvlJc w:val="left"/>
      <w:pPr>
        <w:tabs>
          <w:tab w:val="num" w:pos="6480"/>
        </w:tabs>
        <w:ind w:left="6480" w:hanging="360"/>
      </w:pPr>
      <w:rPr>
        <w:rFonts w:ascii="Arial" w:hAnsi="Arial" w:hint="default"/>
      </w:rPr>
    </w:lvl>
  </w:abstractNum>
  <w:abstractNum w:abstractNumId="33">
    <w:nsid w:val="52890B3A"/>
    <w:multiLevelType w:val="hybridMultilevel"/>
    <w:tmpl w:val="9D0C8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7505B75"/>
    <w:multiLevelType w:val="hybridMultilevel"/>
    <w:tmpl w:val="835AA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C31EB1"/>
    <w:multiLevelType w:val="hybridMultilevel"/>
    <w:tmpl w:val="32F69672"/>
    <w:lvl w:ilvl="0" w:tplc="1788356A">
      <w:start w:val="1"/>
      <w:numFmt w:val="bullet"/>
      <w:lvlText w:val=""/>
      <w:lvlJc w:val="left"/>
      <w:pPr>
        <w:tabs>
          <w:tab w:val="num" w:pos="720"/>
        </w:tabs>
        <w:ind w:left="720" w:hanging="360"/>
      </w:pPr>
      <w:rPr>
        <w:rFonts w:ascii="Wingdings" w:hAnsi="Wingdings" w:hint="default"/>
      </w:rPr>
    </w:lvl>
    <w:lvl w:ilvl="1" w:tplc="9866FC4E" w:tentative="1">
      <w:start w:val="1"/>
      <w:numFmt w:val="bullet"/>
      <w:lvlText w:val=""/>
      <w:lvlJc w:val="left"/>
      <w:pPr>
        <w:tabs>
          <w:tab w:val="num" w:pos="1440"/>
        </w:tabs>
        <w:ind w:left="1440" w:hanging="360"/>
      </w:pPr>
      <w:rPr>
        <w:rFonts w:ascii="Wingdings" w:hAnsi="Wingdings" w:hint="default"/>
      </w:rPr>
    </w:lvl>
    <w:lvl w:ilvl="2" w:tplc="E432E00A" w:tentative="1">
      <w:start w:val="1"/>
      <w:numFmt w:val="bullet"/>
      <w:lvlText w:val=""/>
      <w:lvlJc w:val="left"/>
      <w:pPr>
        <w:tabs>
          <w:tab w:val="num" w:pos="2160"/>
        </w:tabs>
        <w:ind w:left="2160" w:hanging="360"/>
      </w:pPr>
      <w:rPr>
        <w:rFonts w:ascii="Wingdings" w:hAnsi="Wingdings" w:hint="default"/>
      </w:rPr>
    </w:lvl>
    <w:lvl w:ilvl="3" w:tplc="82BAA45A" w:tentative="1">
      <w:start w:val="1"/>
      <w:numFmt w:val="bullet"/>
      <w:lvlText w:val=""/>
      <w:lvlJc w:val="left"/>
      <w:pPr>
        <w:tabs>
          <w:tab w:val="num" w:pos="2880"/>
        </w:tabs>
        <w:ind w:left="2880" w:hanging="360"/>
      </w:pPr>
      <w:rPr>
        <w:rFonts w:ascii="Wingdings" w:hAnsi="Wingdings" w:hint="default"/>
      </w:rPr>
    </w:lvl>
    <w:lvl w:ilvl="4" w:tplc="AE2C3BA2" w:tentative="1">
      <w:start w:val="1"/>
      <w:numFmt w:val="bullet"/>
      <w:lvlText w:val=""/>
      <w:lvlJc w:val="left"/>
      <w:pPr>
        <w:tabs>
          <w:tab w:val="num" w:pos="3600"/>
        </w:tabs>
        <w:ind w:left="3600" w:hanging="360"/>
      </w:pPr>
      <w:rPr>
        <w:rFonts w:ascii="Wingdings" w:hAnsi="Wingdings" w:hint="default"/>
      </w:rPr>
    </w:lvl>
    <w:lvl w:ilvl="5" w:tplc="41BC5446" w:tentative="1">
      <w:start w:val="1"/>
      <w:numFmt w:val="bullet"/>
      <w:lvlText w:val=""/>
      <w:lvlJc w:val="left"/>
      <w:pPr>
        <w:tabs>
          <w:tab w:val="num" w:pos="4320"/>
        </w:tabs>
        <w:ind w:left="4320" w:hanging="360"/>
      </w:pPr>
      <w:rPr>
        <w:rFonts w:ascii="Wingdings" w:hAnsi="Wingdings" w:hint="default"/>
      </w:rPr>
    </w:lvl>
    <w:lvl w:ilvl="6" w:tplc="8FBE0EB4" w:tentative="1">
      <w:start w:val="1"/>
      <w:numFmt w:val="bullet"/>
      <w:lvlText w:val=""/>
      <w:lvlJc w:val="left"/>
      <w:pPr>
        <w:tabs>
          <w:tab w:val="num" w:pos="5040"/>
        </w:tabs>
        <w:ind w:left="5040" w:hanging="360"/>
      </w:pPr>
      <w:rPr>
        <w:rFonts w:ascii="Wingdings" w:hAnsi="Wingdings" w:hint="default"/>
      </w:rPr>
    </w:lvl>
    <w:lvl w:ilvl="7" w:tplc="7228C314" w:tentative="1">
      <w:start w:val="1"/>
      <w:numFmt w:val="bullet"/>
      <w:lvlText w:val=""/>
      <w:lvlJc w:val="left"/>
      <w:pPr>
        <w:tabs>
          <w:tab w:val="num" w:pos="5760"/>
        </w:tabs>
        <w:ind w:left="5760" w:hanging="360"/>
      </w:pPr>
      <w:rPr>
        <w:rFonts w:ascii="Wingdings" w:hAnsi="Wingdings" w:hint="default"/>
      </w:rPr>
    </w:lvl>
    <w:lvl w:ilvl="8" w:tplc="8B26D968" w:tentative="1">
      <w:start w:val="1"/>
      <w:numFmt w:val="bullet"/>
      <w:lvlText w:val=""/>
      <w:lvlJc w:val="left"/>
      <w:pPr>
        <w:tabs>
          <w:tab w:val="num" w:pos="6480"/>
        </w:tabs>
        <w:ind w:left="6480" w:hanging="360"/>
      </w:pPr>
      <w:rPr>
        <w:rFonts w:ascii="Wingdings" w:hAnsi="Wingdings" w:hint="default"/>
      </w:rPr>
    </w:lvl>
  </w:abstractNum>
  <w:abstractNum w:abstractNumId="36">
    <w:nsid w:val="5C3D6C0C"/>
    <w:multiLevelType w:val="hybridMultilevel"/>
    <w:tmpl w:val="B80423EC"/>
    <w:lvl w:ilvl="0" w:tplc="7A58EBD2">
      <w:start w:val="1"/>
      <w:numFmt w:val="bullet"/>
      <w:lvlText w:val=""/>
      <w:lvlJc w:val="left"/>
      <w:pPr>
        <w:tabs>
          <w:tab w:val="num" w:pos="720"/>
        </w:tabs>
        <w:ind w:left="720" w:hanging="360"/>
      </w:pPr>
      <w:rPr>
        <w:rFonts w:ascii="Wingdings" w:hAnsi="Wingdings" w:hint="default"/>
      </w:rPr>
    </w:lvl>
    <w:lvl w:ilvl="1" w:tplc="8400731C" w:tentative="1">
      <w:start w:val="1"/>
      <w:numFmt w:val="bullet"/>
      <w:lvlText w:val=""/>
      <w:lvlJc w:val="left"/>
      <w:pPr>
        <w:tabs>
          <w:tab w:val="num" w:pos="1440"/>
        </w:tabs>
        <w:ind w:left="1440" w:hanging="360"/>
      </w:pPr>
      <w:rPr>
        <w:rFonts w:ascii="Wingdings" w:hAnsi="Wingdings" w:hint="default"/>
      </w:rPr>
    </w:lvl>
    <w:lvl w:ilvl="2" w:tplc="5854FF26" w:tentative="1">
      <w:start w:val="1"/>
      <w:numFmt w:val="bullet"/>
      <w:lvlText w:val=""/>
      <w:lvlJc w:val="left"/>
      <w:pPr>
        <w:tabs>
          <w:tab w:val="num" w:pos="2160"/>
        </w:tabs>
        <w:ind w:left="2160" w:hanging="360"/>
      </w:pPr>
      <w:rPr>
        <w:rFonts w:ascii="Wingdings" w:hAnsi="Wingdings" w:hint="default"/>
      </w:rPr>
    </w:lvl>
    <w:lvl w:ilvl="3" w:tplc="EFD688F6" w:tentative="1">
      <w:start w:val="1"/>
      <w:numFmt w:val="bullet"/>
      <w:lvlText w:val=""/>
      <w:lvlJc w:val="left"/>
      <w:pPr>
        <w:tabs>
          <w:tab w:val="num" w:pos="2880"/>
        </w:tabs>
        <w:ind w:left="2880" w:hanging="360"/>
      </w:pPr>
      <w:rPr>
        <w:rFonts w:ascii="Wingdings" w:hAnsi="Wingdings" w:hint="default"/>
      </w:rPr>
    </w:lvl>
    <w:lvl w:ilvl="4" w:tplc="BEC2AA48" w:tentative="1">
      <w:start w:val="1"/>
      <w:numFmt w:val="bullet"/>
      <w:lvlText w:val=""/>
      <w:lvlJc w:val="left"/>
      <w:pPr>
        <w:tabs>
          <w:tab w:val="num" w:pos="3600"/>
        </w:tabs>
        <w:ind w:left="3600" w:hanging="360"/>
      </w:pPr>
      <w:rPr>
        <w:rFonts w:ascii="Wingdings" w:hAnsi="Wingdings" w:hint="default"/>
      </w:rPr>
    </w:lvl>
    <w:lvl w:ilvl="5" w:tplc="12FC9222" w:tentative="1">
      <w:start w:val="1"/>
      <w:numFmt w:val="bullet"/>
      <w:lvlText w:val=""/>
      <w:lvlJc w:val="left"/>
      <w:pPr>
        <w:tabs>
          <w:tab w:val="num" w:pos="4320"/>
        </w:tabs>
        <w:ind w:left="4320" w:hanging="360"/>
      </w:pPr>
      <w:rPr>
        <w:rFonts w:ascii="Wingdings" w:hAnsi="Wingdings" w:hint="default"/>
      </w:rPr>
    </w:lvl>
    <w:lvl w:ilvl="6" w:tplc="97ECC084" w:tentative="1">
      <w:start w:val="1"/>
      <w:numFmt w:val="bullet"/>
      <w:lvlText w:val=""/>
      <w:lvlJc w:val="left"/>
      <w:pPr>
        <w:tabs>
          <w:tab w:val="num" w:pos="5040"/>
        </w:tabs>
        <w:ind w:left="5040" w:hanging="360"/>
      </w:pPr>
      <w:rPr>
        <w:rFonts w:ascii="Wingdings" w:hAnsi="Wingdings" w:hint="default"/>
      </w:rPr>
    </w:lvl>
    <w:lvl w:ilvl="7" w:tplc="FA9CE318" w:tentative="1">
      <w:start w:val="1"/>
      <w:numFmt w:val="bullet"/>
      <w:lvlText w:val=""/>
      <w:lvlJc w:val="left"/>
      <w:pPr>
        <w:tabs>
          <w:tab w:val="num" w:pos="5760"/>
        </w:tabs>
        <w:ind w:left="5760" w:hanging="360"/>
      </w:pPr>
      <w:rPr>
        <w:rFonts w:ascii="Wingdings" w:hAnsi="Wingdings" w:hint="default"/>
      </w:rPr>
    </w:lvl>
    <w:lvl w:ilvl="8" w:tplc="B2DC54C8" w:tentative="1">
      <w:start w:val="1"/>
      <w:numFmt w:val="bullet"/>
      <w:lvlText w:val=""/>
      <w:lvlJc w:val="left"/>
      <w:pPr>
        <w:tabs>
          <w:tab w:val="num" w:pos="6480"/>
        </w:tabs>
        <w:ind w:left="6480" w:hanging="360"/>
      </w:pPr>
      <w:rPr>
        <w:rFonts w:ascii="Wingdings" w:hAnsi="Wingdings" w:hint="default"/>
      </w:rPr>
    </w:lvl>
  </w:abstractNum>
  <w:abstractNum w:abstractNumId="37">
    <w:nsid w:val="5F214C25"/>
    <w:multiLevelType w:val="hybridMultilevel"/>
    <w:tmpl w:val="E0F0F904"/>
    <w:lvl w:ilvl="0" w:tplc="BF42F814">
      <w:start w:val="1"/>
      <w:numFmt w:val="bullet"/>
      <w:lvlText w:val=""/>
      <w:lvlJc w:val="left"/>
      <w:pPr>
        <w:tabs>
          <w:tab w:val="num" w:pos="720"/>
        </w:tabs>
        <w:ind w:left="720" w:hanging="360"/>
      </w:pPr>
      <w:rPr>
        <w:rFonts w:ascii="Wingdings" w:hAnsi="Wingdings" w:hint="default"/>
      </w:rPr>
    </w:lvl>
    <w:lvl w:ilvl="1" w:tplc="B5FAEF82" w:tentative="1">
      <w:start w:val="1"/>
      <w:numFmt w:val="bullet"/>
      <w:lvlText w:val=""/>
      <w:lvlJc w:val="left"/>
      <w:pPr>
        <w:tabs>
          <w:tab w:val="num" w:pos="1440"/>
        </w:tabs>
        <w:ind w:left="1440" w:hanging="360"/>
      </w:pPr>
      <w:rPr>
        <w:rFonts w:ascii="Wingdings" w:hAnsi="Wingdings" w:hint="default"/>
      </w:rPr>
    </w:lvl>
    <w:lvl w:ilvl="2" w:tplc="0A467D10" w:tentative="1">
      <w:start w:val="1"/>
      <w:numFmt w:val="bullet"/>
      <w:lvlText w:val=""/>
      <w:lvlJc w:val="left"/>
      <w:pPr>
        <w:tabs>
          <w:tab w:val="num" w:pos="2160"/>
        </w:tabs>
        <w:ind w:left="2160" w:hanging="360"/>
      </w:pPr>
      <w:rPr>
        <w:rFonts w:ascii="Wingdings" w:hAnsi="Wingdings" w:hint="default"/>
      </w:rPr>
    </w:lvl>
    <w:lvl w:ilvl="3" w:tplc="5DDC2330" w:tentative="1">
      <w:start w:val="1"/>
      <w:numFmt w:val="bullet"/>
      <w:lvlText w:val=""/>
      <w:lvlJc w:val="left"/>
      <w:pPr>
        <w:tabs>
          <w:tab w:val="num" w:pos="2880"/>
        </w:tabs>
        <w:ind w:left="2880" w:hanging="360"/>
      </w:pPr>
      <w:rPr>
        <w:rFonts w:ascii="Wingdings" w:hAnsi="Wingdings" w:hint="default"/>
      </w:rPr>
    </w:lvl>
    <w:lvl w:ilvl="4" w:tplc="349C92EC" w:tentative="1">
      <w:start w:val="1"/>
      <w:numFmt w:val="bullet"/>
      <w:lvlText w:val=""/>
      <w:lvlJc w:val="left"/>
      <w:pPr>
        <w:tabs>
          <w:tab w:val="num" w:pos="3600"/>
        </w:tabs>
        <w:ind w:left="3600" w:hanging="360"/>
      </w:pPr>
      <w:rPr>
        <w:rFonts w:ascii="Wingdings" w:hAnsi="Wingdings" w:hint="default"/>
      </w:rPr>
    </w:lvl>
    <w:lvl w:ilvl="5" w:tplc="EB2485F8" w:tentative="1">
      <w:start w:val="1"/>
      <w:numFmt w:val="bullet"/>
      <w:lvlText w:val=""/>
      <w:lvlJc w:val="left"/>
      <w:pPr>
        <w:tabs>
          <w:tab w:val="num" w:pos="4320"/>
        </w:tabs>
        <w:ind w:left="4320" w:hanging="360"/>
      </w:pPr>
      <w:rPr>
        <w:rFonts w:ascii="Wingdings" w:hAnsi="Wingdings" w:hint="default"/>
      </w:rPr>
    </w:lvl>
    <w:lvl w:ilvl="6" w:tplc="1A42C6CC" w:tentative="1">
      <w:start w:val="1"/>
      <w:numFmt w:val="bullet"/>
      <w:lvlText w:val=""/>
      <w:lvlJc w:val="left"/>
      <w:pPr>
        <w:tabs>
          <w:tab w:val="num" w:pos="5040"/>
        </w:tabs>
        <w:ind w:left="5040" w:hanging="360"/>
      </w:pPr>
      <w:rPr>
        <w:rFonts w:ascii="Wingdings" w:hAnsi="Wingdings" w:hint="default"/>
      </w:rPr>
    </w:lvl>
    <w:lvl w:ilvl="7" w:tplc="1E4EF7CE" w:tentative="1">
      <w:start w:val="1"/>
      <w:numFmt w:val="bullet"/>
      <w:lvlText w:val=""/>
      <w:lvlJc w:val="left"/>
      <w:pPr>
        <w:tabs>
          <w:tab w:val="num" w:pos="5760"/>
        </w:tabs>
        <w:ind w:left="5760" w:hanging="360"/>
      </w:pPr>
      <w:rPr>
        <w:rFonts w:ascii="Wingdings" w:hAnsi="Wingdings" w:hint="default"/>
      </w:rPr>
    </w:lvl>
    <w:lvl w:ilvl="8" w:tplc="41246D36" w:tentative="1">
      <w:start w:val="1"/>
      <w:numFmt w:val="bullet"/>
      <w:lvlText w:val=""/>
      <w:lvlJc w:val="left"/>
      <w:pPr>
        <w:tabs>
          <w:tab w:val="num" w:pos="6480"/>
        </w:tabs>
        <w:ind w:left="6480" w:hanging="360"/>
      </w:pPr>
      <w:rPr>
        <w:rFonts w:ascii="Wingdings" w:hAnsi="Wingdings" w:hint="default"/>
      </w:rPr>
    </w:lvl>
  </w:abstractNum>
  <w:abstractNum w:abstractNumId="38">
    <w:nsid w:val="62C16352"/>
    <w:multiLevelType w:val="hybridMultilevel"/>
    <w:tmpl w:val="38E62260"/>
    <w:lvl w:ilvl="0" w:tplc="067C0F6A">
      <w:start w:val="1"/>
      <w:numFmt w:val="bullet"/>
      <w:lvlText w:val=""/>
      <w:lvlJc w:val="left"/>
      <w:pPr>
        <w:tabs>
          <w:tab w:val="num" w:pos="720"/>
        </w:tabs>
        <w:ind w:left="720" w:hanging="360"/>
      </w:pPr>
      <w:rPr>
        <w:rFonts w:ascii="Wingdings" w:hAnsi="Wingdings" w:hint="default"/>
      </w:rPr>
    </w:lvl>
    <w:lvl w:ilvl="1" w:tplc="A2BE063A" w:tentative="1">
      <w:start w:val="1"/>
      <w:numFmt w:val="bullet"/>
      <w:lvlText w:val=""/>
      <w:lvlJc w:val="left"/>
      <w:pPr>
        <w:tabs>
          <w:tab w:val="num" w:pos="1440"/>
        </w:tabs>
        <w:ind w:left="1440" w:hanging="360"/>
      </w:pPr>
      <w:rPr>
        <w:rFonts w:ascii="Wingdings" w:hAnsi="Wingdings" w:hint="default"/>
      </w:rPr>
    </w:lvl>
    <w:lvl w:ilvl="2" w:tplc="5F4C7A84" w:tentative="1">
      <w:start w:val="1"/>
      <w:numFmt w:val="bullet"/>
      <w:lvlText w:val=""/>
      <w:lvlJc w:val="left"/>
      <w:pPr>
        <w:tabs>
          <w:tab w:val="num" w:pos="2160"/>
        </w:tabs>
        <w:ind w:left="2160" w:hanging="360"/>
      </w:pPr>
      <w:rPr>
        <w:rFonts w:ascii="Wingdings" w:hAnsi="Wingdings" w:hint="default"/>
      </w:rPr>
    </w:lvl>
    <w:lvl w:ilvl="3" w:tplc="BA3AEF32" w:tentative="1">
      <w:start w:val="1"/>
      <w:numFmt w:val="bullet"/>
      <w:lvlText w:val=""/>
      <w:lvlJc w:val="left"/>
      <w:pPr>
        <w:tabs>
          <w:tab w:val="num" w:pos="2880"/>
        </w:tabs>
        <w:ind w:left="2880" w:hanging="360"/>
      </w:pPr>
      <w:rPr>
        <w:rFonts w:ascii="Wingdings" w:hAnsi="Wingdings" w:hint="default"/>
      </w:rPr>
    </w:lvl>
    <w:lvl w:ilvl="4" w:tplc="E1E6BE18" w:tentative="1">
      <w:start w:val="1"/>
      <w:numFmt w:val="bullet"/>
      <w:lvlText w:val=""/>
      <w:lvlJc w:val="left"/>
      <w:pPr>
        <w:tabs>
          <w:tab w:val="num" w:pos="3600"/>
        </w:tabs>
        <w:ind w:left="3600" w:hanging="360"/>
      </w:pPr>
      <w:rPr>
        <w:rFonts w:ascii="Wingdings" w:hAnsi="Wingdings" w:hint="default"/>
      </w:rPr>
    </w:lvl>
    <w:lvl w:ilvl="5" w:tplc="5858997A" w:tentative="1">
      <w:start w:val="1"/>
      <w:numFmt w:val="bullet"/>
      <w:lvlText w:val=""/>
      <w:lvlJc w:val="left"/>
      <w:pPr>
        <w:tabs>
          <w:tab w:val="num" w:pos="4320"/>
        </w:tabs>
        <w:ind w:left="4320" w:hanging="360"/>
      </w:pPr>
      <w:rPr>
        <w:rFonts w:ascii="Wingdings" w:hAnsi="Wingdings" w:hint="default"/>
      </w:rPr>
    </w:lvl>
    <w:lvl w:ilvl="6" w:tplc="7E76D9E0" w:tentative="1">
      <w:start w:val="1"/>
      <w:numFmt w:val="bullet"/>
      <w:lvlText w:val=""/>
      <w:lvlJc w:val="left"/>
      <w:pPr>
        <w:tabs>
          <w:tab w:val="num" w:pos="5040"/>
        </w:tabs>
        <w:ind w:left="5040" w:hanging="360"/>
      </w:pPr>
      <w:rPr>
        <w:rFonts w:ascii="Wingdings" w:hAnsi="Wingdings" w:hint="default"/>
      </w:rPr>
    </w:lvl>
    <w:lvl w:ilvl="7" w:tplc="1E921E8C" w:tentative="1">
      <w:start w:val="1"/>
      <w:numFmt w:val="bullet"/>
      <w:lvlText w:val=""/>
      <w:lvlJc w:val="left"/>
      <w:pPr>
        <w:tabs>
          <w:tab w:val="num" w:pos="5760"/>
        </w:tabs>
        <w:ind w:left="5760" w:hanging="360"/>
      </w:pPr>
      <w:rPr>
        <w:rFonts w:ascii="Wingdings" w:hAnsi="Wingdings" w:hint="default"/>
      </w:rPr>
    </w:lvl>
    <w:lvl w:ilvl="8" w:tplc="30DCE4EC" w:tentative="1">
      <w:start w:val="1"/>
      <w:numFmt w:val="bullet"/>
      <w:lvlText w:val=""/>
      <w:lvlJc w:val="left"/>
      <w:pPr>
        <w:tabs>
          <w:tab w:val="num" w:pos="6480"/>
        </w:tabs>
        <w:ind w:left="6480" w:hanging="360"/>
      </w:pPr>
      <w:rPr>
        <w:rFonts w:ascii="Wingdings" w:hAnsi="Wingdings" w:hint="default"/>
      </w:rPr>
    </w:lvl>
  </w:abstractNum>
  <w:abstractNum w:abstractNumId="39">
    <w:nsid w:val="63BC75A1"/>
    <w:multiLevelType w:val="hybridMultilevel"/>
    <w:tmpl w:val="C546C9D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2863E58"/>
    <w:multiLevelType w:val="hybridMultilevel"/>
    <w:tmpl w:val="FAD68BE6"/>
    <w:lvl w:ilvl="0" w:tplc="707E33CC">
      <w:start w:val="1"/>
      <w:numFmt w:val="bullet"/>
      <w:lvlText w:val=""/>
      <w:lvlJc w:val="left"/>
      <w:pPr>
        <w:tabs>
          <w:tab w:val="num" w:pos="720"/>
        </w:tabs>
        <w:ind w:left="720" w:hanging="360"/>
      </w:pPr>
      <w:rPr>
        <w:rFonts w:ascii="Wingdings" w:hAnsi="Wingdings" w:hint="default"/>
      </w:rPr>
    </w:lvl>
    <w:lvl w:ilvl="1" w:tplc="6B6C7A56" w:tentative="1">
      <w:start w:val="1"/>
      <w:numFmt w:val="bullet"/>
      <w:lvlText w:val=""/>
      <w:lvlJc w:val="left"/>
      <w:pPr>
        <w:tabs>
          <w:tab w:val="num" w:pos="1440"/>
        </w:tabs>
        <w:ind w:left="1440" w:hanging="360"/>
      </w:pPr>
      <w:rPr>
        <w:rFonts w:ascii="Wingdings" w:hAnsi="Wingdings" w:hint="default"/>
      </w:rPr>
    </w:lvl>
    <w:lvl w:ilvl="2" w:tplc="97C26950" w:tentative="1">
      <w:start w:val="1"/>
      <w:numFmt w:val="bullet"/>
      <w:lvlText w:val=""/>
      <w:lvlJc w:val="left"/>
      <w:pPr>
        <w:tabs>
          <w:tab w:val="num" w:pos="2160"/>
        </w:tabs>
        <w:ind w:left="2160" w:hanging="360"/>
      </w:pPr>
      <w:rPr>
        <w:rFonts w:ascii="Wingdings" w:hAnsi="Wingdings" w:hint="default"/>
      </w:rPr>
    </w:lvl>
    <w:lvl w:ilvl="3" w:tplc="B8E0055C" w:tentative="1">
      <w:start w:val="1"/>
      <w:numFmt w:val="bullet"/>
      <w:lvlText w:val=""/>
      <w:lvlJc w:val="left"/>
      <w:pPr>
        <w:tabs>
          <w:tab w:val="num" w:pos="2880"/>
        </w:tabs>
        <w:ind w:left="2880" w:hanging="360"/>
      </w:pPr>
      <w:rPr>
        <w:rFonts w:ascii="Wingdings" w:hAnsi="Wingdings" w:hint="default"/>
      </w:rPr>
    </w:lvl>
    <w:lvl w:ilvl="4" w:tplc="F4F4B4A4" w:tentative="1">
      <w:start w:val="1"/>
      <w:numFmt w:val="bullet"/>
      <w:lvlText w:val=""/>
      <w:lvlJc w:val="left"/>
      <w:pPr>
        <w:tabs>
          <w:tab w:val="num" w:pos="3600"/>
        </w:tabs>
        <w:ind w:left="3600" w:hanging="360"/>
      </w:pPr>
      <w:rPr>
        <w:rFonts w:ascii="Wingdings" w:hAnsi="Wingdings" w:hint="default"/>
      </w:rPr>
    </w:lvl>
    <w:lvl w:ilvl="5" w:tplc="AB0C8694" w:tentative="1">
      <w:start w:val="1"/>
      <w:numFmt w:val="bullet"/>
      <w:lvlText w:val=""/>
      <w:lvlJc w:val="left"/>
      <w:pPr>
        <w:tabs>
          <w:tab w:val="num" w:pos="4320"/>
        </w:tabs>
        <w:ind w:left="4320" w:hanging="360"/>
      </w:pPr>
      <w:rPr>
        <w:rFonts w:ascii="Wingdings" w:hAnsi="Wingdings" w:hint="default"/>
      </w:rPr>
    </w:lvl>
    <w:lvl w:ilvl="6" w:tplc="3B64EDDC" w:tentative="1">
      <w:start w:val="1"/>
      <w:numFmt w:val="bullet"/>
      <w:lvlText w:val=""/>
      <w:lvlJc w:val="left"/>
      <w:pPr>
        <w:tabs>
          <w:tab w:val="num" w:pos="5040"/>
        </w:tabs>
        <w:ind w:left="5040" w:hanging="360"/>
      </w:pPr>
      <w:rPr>
        <w:rFonts w:ascii="Wingdings" w:hAnsi="Wingdings" w:hint="default"/>
      </w:rPr>
    </w:lvl>
    <w:lvl w:ilvl="7" w:tplc="A5424138" w:tentative="1">
      <w:start w:val="1"/>
      <w:numFmt w:val="bullet"/>
      <w:lvlText w:val=""/>
      <w:lvlJc w:val="left"/>
      <w:pPr>
        <w:tabs>
          <w:tab w:val="num" w:pos="5760"/>
        </w:tabs>
        <w:ind w:left="5760" w:hanging="360"/>
      </w:pPr>
      <w:rPr>
        <w:rFonts w:ascii="Wingdings" w:hAnsi="Wingdings" w:hint="default"/>
      </w:rPr>
    </w:lvl>
    <w:lvl w:ilvl="8" w:tplc="92B6B904" w:tentative="1">
      <w:start w:val="1"/>
      <w:numFmt w:val="bullet"/>
      <w:lvlText w:val=""/>
      <w:lvlJc w:val="left"/>
      <w:pPr>
        <w:tabs>
          <w:tab w:val="num" w:pos="6480"/>
        </w:tabs>
        <w:ind w:left="6480" w:hanging="360"/>
      </w:pPr>
      <w:rPr>
        <w:rFonts w:ascii="Wingdings" w:hAnsi="Wingdings" w:hint="default"/>
      </w:rPr>
    </w:lvl>
  </w:abstractNum>
  <w:abstractNum w:abstractNumId="41">
    <w:nsid w:val="75F75905"/>
    <w:multiLevelType w:val="hybridMultilevel"/>
    <w:tmpl w:val="DC0A1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81754FE"/>
    <w:multiLevelType w:val="hybridMultilevel"/>
    <w:tmpl w:val="D2EC67B6"/>
    <w:lvl w:ilvl="0" w:tplc="0F56D6C0">
      <w:start w:val="1"/>
      <w:numFmt w:val="bullet"/>
      <w:lvlText w:val="o"/>
      <w:lvlJc w:val="left"/>
      <w:pPr>
        <w:tabs>
          <w:tab w:val="num" w:pos="720"/>
        </w:tabs>
        <w:ind w:left="720" w:hanging="360"/>
      </w:pPr>
      <w:rPr>
        <w:rFonts w:ascii="Courier New" w:hAnsi="Courier New" w:hint="default"/>
      </w:rPr>
    </w:lvl>
    <w:lvl w:ilvl="1" w:tplc="3C8063F4" w:tentative="1">
      <w:start w:val="1"/>
      <w:numFmt w:val="bullet"/>
      <w:lvlText w:val="o"/>
      <w:lvlJc w:val="left"/>
      <w:pPr>
        <w:tabs>
          <w:tab w:val="num" w:pos="1440"/>
        </w:tabs>
        <w:ind w:left="1440" w:hanging="360"/>
      </w:pPr>
      <w:rPr>
        <w:rFonts w:ascii="Courier New" w:hAnsi="Courier New" w:hint="default"/>
      </w:rPr>
    </w:lvl>
    <w:lvl w:ilvl="2" w:tplc="1510712E" w:tentative="1">
      <w:start w:val="1"/>
      <w:numFmt w:val="bullet"/>
      <w:lvlText w:val="o"/>
      <w:lvlJc w:val="left"/>
      <w:pPr>
        <w:tabs>
          <w:tab w:val="num" w:pos="2160"/>
        </w:tabs>
        <w:ind w:left="2160" w:hanging="360"/>
      </w:pPr>
      <w:rPr>
        <w:rFonts w:ascii="Courier New" w:hAnsi="Courier New" w:hint="default"/>
      </w:rPr>
    </w:lvl>
    <w:lvl w:ilvl="3" w:tplc="56CC24B0" w:tentative="1">
      <w:start w:val="1"/>
      <w:numFmt w:val="bullet"/>
      <w:lvlText w:val="o"/>
      <w:lvlJc w:val="left"/>
      <w:pPr>
        <w:tabs>
          <w:tab w:val="num" w:pos="2880"/>
        </w:tabs>
        <w:ind w:left="2880" w:hanging="360"/>
      </w:pPr>
      <w:rPr>
        <w:rFonts w:ascii="Courier New" w:hAnsi="Courier New" w:hint="default"/>
      </w:rPr>
    </w:lvl>
    <w:lvl w:ilvl="4" w:tplc="B6CE6A02" w:tentative="1">
      <w:start w:val="1"/>
      <w:numFmt w:val="bullet"/>
      <w:lvlText w:val="o"/>
      <w:lvlJc w:val="left"/>
      <w:pPr>
        <w:tabs>
          <w:tab w:val="num" w:pos="3600"/>
        </w:tabs>
        <w:ind w:left="3600" w:hanging="360"/>
      </w:pPr>
      <w:rPr>
        <w:rFonts w:ascii="Courier New" w:hAnsi="Courier New" w:hint="default"/>
      </w:rPr>
    </w:lvl>
    <w:lvl w:ilvl="5" w:tplc="629EDA78" w:tentative="1">
      <w:start w:val="1"/>
      <w:numFmt w:val="bullet"/>
      <w:lvlText w:val="o"/>
      <w:lvlJc w:val="left"/>
      <w:pPr>
        <w:tabs>
          <w:tab w:val="num" w:pos="4320"/>
        </w:tabs>
        <w:ind w:left="4320" w:hanging="360"/>
      </w:pPr>
      <w:rPr>
        <w:rFonts w:ascii="Courier New" w:hAnsi="Courier New" w:hint="default"/>
      </w:rPr>
    </w:lvl>
    <w:lvl w:ilvl="6" w:tplc="EF84273A" w:tentative="1">
      <w:start w:val="1"/>
      <w:numFmt w:val="bullet"/>
      <w:lvlText w:val="o"/>
      <w:lvlJc w:val="left"/>
      <w:pPr>
        <w:tabs>
          <w:tab w:val="num" w:pos="5040"/>
        </w:tabs>
        <w:ind w:left="5040" w:hanging="360"/>
      </w:pPr>
      <w:rPr>
        <w:rFonts w:ascii="Courier New" w:hAnsi="Courier New" w:hint="default"/>
      </w:rPr>
    </w:lvl>
    <w:lvl w:ilvl="7" w:tplc="1E949EB0" w:tentative="1">
      <w:start w:val="1"/>
      <w:numFmt w:val="bullet"/>
      <w:lvlText w:val="o"/>
      <w:lvlJc w:val="left"/>
      <w:pPr>
        <w:tabs>
          <w:tab w:val="num" w:pos="5760"/>
        </w:tabs>
        <w:ind w:left="5760" w:hanging="360"/>
      </w:pPr>
      <w:rPr>
        <w:rFonts w:ascii="Courier New" w:hAnsi="Courier New" w:hint="default"/>
      </w:rPr>
    </w:lvl>
    <w:lvl w:ilvl="8" w:tplc="3B440A4E" w:tentative="1">
      <w:start w:val="1"/>
      <w:numFmt w:val="bullet"/>
      <w:lvlText w:val="o"/>
      <w:lvlJc w:val="left"/>
      <w:pPr>
        <w:tabs>
          <w:tab w:val="num" w:pos="6480"/>
        </w:tabs>
        <w:ind w:left="6480" w:hanging="360"/>
      </w:pPr>
      <w:rPr>
        <w:rFonts w:ascii="Courier New" w:hAnsi="Courier New" w:hint="default"/>
      </w:rPr>
    </w:lvl>
  </w:abstractNum>
  <w:abstractNum w:abstractNumId="43">
    <w:nsid w:val="7F4D7F5B"/>
    <w:multiLevelType w:val="hybridMultilevel"/>
    <w:tmpl w:val="12B28F94"/>
    <w:lvl w:ilvl="0" w:tplc="983E0D8E">
      <w:start w:val="1"/>
      <w:numFmt w:val="bullet"/>
      <w:lvlText w:val=""/>
      <w:lvlJc w:val="left"/>
      <w:pPr>
        <w:tabs>
          <w:tab w:val="num" w:pos="720"/>
        </w:tabs>
        <w:ind w:left="720" w:hanging="360"/>
      </w:pPr>
      <w:rPr>
        <w:rFonts w:ascii="Wingdings" w:hAnsi="Wingdings" w:hint="default"/>
      </w:rPr>
    </w:lvl>
    <w:lvl w:ilvl="1" w:tplc="45EA8FBE" w:tentative="1">
      <w:start w:val="1"/>
      <w:numFmt w:val="bullet"/>
      <w:lvlText w:val=""/>
      <w:lvlJc w:val="left"/>
      <w:pPr>
        <w:tabs>
          <w:tab w:val="num" w:pos="1440"/>
        </w:tabs>
        <w:ind w:left="1440" w:hanging="360"/>
      </w:pPr>
      <w:rPr>
        <w:rFonts w:ascii="Wingdings" w:hAnsi="Wingdings" w:hint="default"/>
      </w:rPr>
    </w:lvl>
    <w:lvl w:ilvl="2" w:tplc="DD4E79C4" w:tentative="1">
      <w:start w:val="1"/>
      <w:numFmt w:val="bullet"/>
      <w:lvlText w:val=""/>
      <w:lvlJc w:val="left"/>
      <w:pPr>
        <w:tabs>
          <w:tab w:val="num" w:pos="2160"/>
        </w:tabs>
        <w:ind w:left="2160" w:hanging="360"/>
      </w:pPr>
      <w:rPr>
        <w:rFonts w:ascii="Wingdings" w:hAnsi="Wingdings" w:hint="default"/>
      </w:rPr>
    </w:lvl>
    <w:lvl w:ilvl="3" w:tplc="BC42E258" w:tentative="1">
      <w:start w:val="1"/>
      <w:numFmt w:val="bullet"/>
      <w:lvlText w:val=""/>
      <w:lvlJc w:val="left"/>
      <w:pPr>
        <w:tabs>
          <w:tab w:val="num" w:pos="2880"/>
        </w:tabs>
        <w:ind w:left="2880" w:hanging="360"/>
      </w:pPr>
      <w:rPr>
        <w:rFonts w:ascii="Wingdings" w:hAnsi="Wingdings" w:hint="default"/>
      </w:rPr>
    </w:lvl>
    <w:lvl w:ilvl="4" w:tplc="F73A1EE6" w:tentative="1">
      <w:start w:val="1"/>
      <w:numFmt w:val="bullet"/>
      <w:lvlText w:val=""/>
      <w:lvlJc w:val="left"/>
      <w:pPr>
        <w:tabs>
          <w:tab w:val="num" w:pos="3600"/>
        </w:tabs>
        <w:ind w:left="3600" w:hanging="360"/>
      </w:pPr>
      <w:rPr>
        <w:rFonts w:ascii="Wingdings" w:hAnsi="Wingdings" w:hint="default"/>
      </w:rPr>
    </w:lvl>
    <w:lvl w:ilvl="5" w:tplc="B464FEDE" w:tentative="1">
      <w:start w:val="1"/>
      <w:numFmt w:val="bullet"/>
      <w:lvlText w:val=""/>
      <w:lvlJc w:val="left"/>
      <w:pPr>
        <w:tabs>
          <w:tab w:val="num" w:pos="4320"/>
        </w:tabs>
        <w:ind w:left="4320" w:hanging="360"/>
      </w:pPr>
      <w:rPr>
        <w:rFonts w:ascii="Wingdings" w:hAnsi="Wingdings" w:hint="default"/>
      </w:rPr>
    </w:lvl>
    <w:lvl w:ilvl="6" w:tplc="4E2413D6" w:tentative="1">
      <w:start w:val="1"/>
      <w:numFmt w:val="bullet"/>
      <w:lvlText w:val=""/>
      <w:lvlJc w:val="left"/>
      <w:pPr>
        <w:tabs>
          <w:tab w:val="num" w:pos="5040"/>
        </w:tabs>
        <w:ind w:left="5040" w:hanging="360"/>
      </w:pPr>
      <w:rPr>
        <w:rFonts w:ascii="Wingdings" w:hAnsi="Wingdings" w:hint="default"/>
      </w:rPr>
    </w:lvl>
    <w:lvl w:ilvl="7" w:tplc="7D1C24A8" w:tentative="1">
      <w:start w:val="1"/>
      <w:numFmt w:val="bullet"/>
      <w:lvlText w:val=""/>
      <w:lvlJc w:val="left"/>
      <w:pPr>
        <w:tabs>
          <w:tab w:val="num" w:pos="5760"/>
        </w:tabs>
        <w:ind w:left="5760" w:hanging="360"/>
      </w:pPr>
      <w:rPr>
        <w:rFonts w:ascii="Wingdings" w:hAnsi="Wingdings" w:hint="default"/>
      </w:rPr>
    </w:lvl>
    <w:lvl w:ilvl="8" w:tplc="CAD29170" w:tentative="1">
      <w:start w:val="1"/>
      <w:numFmt w:val="bullet"/>
      <w:lvlText w:val=""/>
      <w:lvlJc w:val="left"/>
      <w:pPr>
        <w:tabs>
          <w:tab w:val="num" w:pos="6480"/>
        </w:tabs>
        <w:ind w:left="6480" w:hanging="360"/>
      </w:pPr>
      <w:rPr>
        <w:rFonts w:ascii="Wingdings" w:hAnsi="Wingdings" w:hint="default"/>
      </w:rPr>
    </w:lvl>
  </w:abstractNum>
  <w:abstractNum w:abstractNumId="44">
    <w:nsid w:val="7F955574"/>
    <w:multiLevelType w:val="hybridMultilevel"/>
    <w:tmpl w:val="053E86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6"/>
  </w:num>
  <w:num w:numId="3">
    <w:abstractNumId w:val="10"/>
  </w:num>
  <w:num w:numId="4">
    <w:abstractNumId w:val="4"/>
  </w:num>
  <w:num w:numId="5">
    <w:abstractNumId w:val="37"/>
  </w:num>
  <w:num w:numId="6">
    <w:abstractNumId w:val="30"/>
  </w:num>
  <w:num w:numId="7">
    <w:abstractNumId w:val="35"/>
  </w:num>
  <w:num w:numId="8">
    <w:abstractNumId w:val="17"/>
  </w:num>
  <w:num w:numId="9">
    <w:abstractNumId w:val="22"/>
  </w:num>
  <w:num w:numId="10">
    <w:abstractNumId w:val="25"/>
  </w:num>
  <w:num w:numId="11">
    <w:abstractNumId w:val="42"/>
  </w:num>
  <w:num w:numId="12">
    <w:abstractNumId w:val="36"/>
  </w:num>
  <w:num w:numId="13">
    <w:abstractNumId w:val="32"/>
  </w:num>
  <w:num w:numId="14">
    <w:abstractNumId w:val="20"/>
  </w:num>
  <w:num w:numId="15">
    <w:abstractNumId w:val="13"/>
  </w:num>
  <w:num w:numId="16">
    <w:abstractNumId w:val="34"/>
  </w:num>
  <w:num w:numId="17">
    <w:abstractNumId w:val="1"/>
  </w:num>
  <w:num w:numId="18">
    <w:abstractNumId w:val="15"/>
  </w:num>
  <w:num w:numId="19">
    <w:abstractNumId w:val="41"/>
  </w:num>
  <w:num w:numId="20">
    <w:abstractNumId w:val="24"/>
  </w:num>
  <w:num w:numId="21">
    <w:abstractNumId w:val="27"/>
  </w:num>
  <w:num w:numId="22">
    <w:abstractNumId w:val="23"/>
  </w:num>
  <w:num w:numId="23">
    <w:abstractNumId w:val="12"/>
  </w:num>
  <w:num w:numId="24">
    <w:abstractNumId w:val="26"/>
  </w:num>
  <w:num w:numId="25">
    <w:abstractNumId w:val="16"/>
  </w:num>
  <w:num w:numId="26">
    <w:abstractNumId w:val="7"/>
  </w:num>
  <w:num w:numId="27">
    <w:abstractNumId w:val="43"/>
  </w:num>
  <w:num w:numId="28">
    <w:abstractNumId w:val="2"/>
  </w:num>
  <w:num w:numId="29">
    <w:abstractNumId w:val="40"/>
  </w:num>
  <w:num w:numId="30">
    <w:abstractNumId w:val="38"/>
  </w:num>
  <w:num w:numId="31">
    <w:abstractNumId w:val="14"/>
  </w:num>
  <w:num w:numId="32">
    <w:abstractNumId w:val="39"/>
  </w:num>
  <w:num w:numId="33">
    <w:abstractNumId w:val="3"/>
  </w:num>
  <w:num w:numId="34">
    <w:abstractNumId w:val="21"/>
  </w:num>
  <w:num w:numId="35">
    <w:abstractNumId w:val="9"/>
  </w:num>
  <w:num w:numId="36">
    <w:abstractNumId w:val="44"/>
  </w:num>
  <w:num w:numId="37">
    <w:abstractNumId w:val="18"/>
  </w:num>
  <w:num w:numId="38">
    <w:abstractNumId w:val="29"/>
  </w:num>
  <w:num w:numId="39">
    <w:abstractNumId w:val="33"/>
  </w:num>
  <w:num w:numId="40">
    <w:abstractNumId w:val="5"/>
  </w:num>
  <w:num w:numId="41">
    <w:abstractNumId w:val="19"/>
  </w:num>
  <w:num w:numId="42">
    <w:abstractNumId w:val="31"/>
  </w:num>
  <w:num w:numId="43">
    <w:abstractNumId w:val="8"/>
  </w:num>
  <w:num w:numId="44">
    <w:abstractNumId w:val="11"/>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3F39"/>
    <w:rsid w:val="0003362C"/>
    <w:rsid w:val="0009752F"/>
    <w:rsid w:val="000A2BF5"/>
    <w:rsid w:val="000B345F"/>
    <w:rsid w:val="000C383B"/>
    <w:rsid w:val="000D37D3"/>
    <w:rsid w:val="000E7A58"/>
    <w:rsid w:val="00113595"/>
    <w:rsid w:val="001452E9"/>
    <w:rsid w:val="001D4875"/>
    <w:rsid w:val="002E64F9"/>
    <w:rsid w:val="002F37FC"/>
    <w:rsid w:val="003323BA"/>
    <w:rsid w:val="00356BF1"/>
    <w:rsid w:val="003A37D6"/>
    <w:rsid w:val="003C0272"/>
    <w:rsid w:val="00405651"/>
    <w:rsid w:val="00474A93"/>
    <w:rsid w:val="004C4955"/>
    <w:rsid w:val="004D20F9"/>
    <w:rsid w:val="004F6EC7"/>
    <w:rsid w:val="00524D01"/>
    <w:rsid w:val="005E69FC"/>
    <w:rsid w:val="00635137"/>
    <w:rsid w:val="00713A5E"/>
    <w:rsid w:val="00744DEA"/>
    <w:rsid w:val="007A048D"/>
    <w:rsid w:val="007B6572"/>
    <w:rsid w:val="007F6799"/>
    <w:rsid w:val="00824FFA"/>
    <w:rsid w:val="00854F66"/>
    <w:rsid w:val="008563BA"/>
    <w:rsid w:val="008B34F8"/>
    <w:rsid w:val="009040E3"/>
    <w:rsid w:val="009675BD"/>
    <w:rsid w:val="009934DB"/>
    <w:rsid w:val="009A2CE5"/>
    <w:rsid w:val="009B1BFA"/>
    <w:rsid w:val="00A376D9"/>
    <w:rsid w:val="00B111CB"/>
    <w:rsid w:val="00B31C06"/>
    <w:rsid w:val="00B54EED"/>
    <w:rsid w:val="00B93972"/>
    <w:rsid w:val="00BD11E2"/>
    <w:rsid w:val="00C47387"/>
    <w:rsid w:val="00C933F8"/>
    <w:rsid w:val="00D32E25"/>
    <w:rsid w:val="00DB3F39"/>
    <w:rsid w:val="00DD170D"/>
    <w:rsid w:val="00FE4F3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F39"/>
    <w:pPr>
      <w:ind w:left="720"/>
      <w:contextualSpacing/>
    </w:pPr>
  </w:style>
  <w:style w:type="paragraph" w:styleId="BalloonText">
    <w:name w:val="Balloon Text"/>
    <w:basedOn w:val="Normal"/>
    <w:link w:val="BalloonTextChar"/>
    <w:uiPriority w:val="99"/>
    <w:semiHidden/>
    <w:unhideWhenUsed/>
    <w:rsid w:val="00DB3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F39"/>
    <w:rPr>
      <w:rFonts w:ascii="Tahoma" w:hAnsi="Tahoma" w:cs="Tahoma"/>
      <w:sz w:val="16"/>
      <w:szCs w:val="16"/>
    </w:rPr>
  </w:style>
  <w:style w:type="paragraph" w:styleId="Header">
    <w:name w:val="header"/>
    <w:basedOn w:val="Normal"/>
    <w:link w:val="HeaderChar"/>
    <w:uiPriority w:val="99"/>
    <w:unhideWhenUsed/>
    <w:rsid w:val="000A2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BF5"/>
  </w:style>
  <w:style w:type="paragraph" w:styleId="Footer">
    <w:name w:val="footer"/>
    <w:basedOn w:val="Normal"/>
    <w:link w:val="FooterChar"/>
    <w:uiPriority w:val="99"/>
    <w:unhideWhenUsed/>
    <w:rsid w:val="000A2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BF5"/>
  </w:style>
  <w:style w:type="paragraph" w:styleId="NormalWeb">
    <w:name w:val="Normal (Web)"/>
    <w:basedOn w:val="Normal"/>
    <w:uiPriority w:val="99"/>
    <w:semiHidden/>
    <w:unhideWhenUsed/>
    <w:rsid w:val="004D20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D20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3F39"/>
    <w:pPr>
      <w:ind w:left="720"/>
      <w:contextualSpacing/>
    </w:pPr>
  </w:style>
  <w:style w:type="paragraph" w:styleId="BalloonText">
    <w:name w:val="Balloon Text"/>
    <w:basedOn w:val="Normal"/>
    <w:link w:val="BalloonTextChar"/>
    <w:uiPriority w:val="99"/>
    <w:semiHidden/>
    <w:unhideWhenUsed/>
    <w:rsid w:val="00DB3F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3F39"/>
    <w:rPr>
      <w:rFonts w:ascii="Tahoma" w:hAnsi="Tahoma" w:cs="Tahoma"/>
      <w:sz w:val="16"/>
      <w:szCs w:val="16"/>
    </w:rPr>
  </w:style>
  <w:style w:type="paragraph" w:styleId="Header">
    <w:name w:val="header"/>
    <w:basedOn w:val="Normal"/>
    <w:link w:val="HeaderChar"/>
    <w:uiPriority w:val="99"/>
    <w:unhideWhenUsed/>
    <w:rsid w:val="000A2B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2BF5"/>
  </w:style>
  <w:style w:type="paragraph" w:styleId="Footer">
    <w:name w:val="footer"/>
    <w:basedOn w:val="Normal"/>
    <w:link w:val="FooterChar"/>
    <w:uiPriority w:val="99"/>
    <w:unhideWhenUsed/>
    <w:rsid w:val="000A2B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2BF5"/>
  </w:style>
  <w:style w:type="paragraph" w:styleId="NormalWeb">
    <w:name w:val="Normal (Web)"/>
    <w:basedOn w:val="Normal"/>
    <w:uiPriority w:val="99"/>
    <w:semiHidden/>
    <w:unhideWhenUsed/>
    <w:rsid w:val="004D20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4D2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03777">
      <w:bodyDiv w:val="1"/>
      <w:marLeft w:val="0"/>
      <w:marRight w:val="0"/>
      <w:marTop w:val="0"/>
      <w:marBottom w:val="0"/>
      <w:divBdr>
        <w:top w:val="none" w:sz="0" w:space="0" w:color="auto"/>
        <w:left w:val="none" w:sz="0" w:space="0" w:color="auto"/>
        <w:bottom w:val="none" w:sz="0" w:space="0" w:color="auto"/>
        <w:right w:val="none" w:sz="0" w:space="0" w:color="auto"/>
      </w:divBdr>
    </w:div>
    <w:div w:id="162744203">
      <w:bodyDiv w:val="1"/>
      <w:marLeft w:val="0"/>
      <w:marRight w:val="0"/>
      <w:marTop w:val="0"/>
      <w:marBottom w:val="0"/>
      <w:divBdr>
        <w:top w:val="none" w:sz="0" w:space="0" w:color="auto"/>
        <w:left w:val="none" w:sz="0" w:space="0" w:color="auto"/>
        <w:bottom w:val="none" w:sz="0" w:space="0" w:color="auto"/>
        <w:right w:val="none" w:sz="0" w:space="0" w:color="auto"/>
      </w:divBdr>
    </w:div>
    <w:div w:id="164513100">
      <w:bodyDiv w:val="1"/>
      <w:marLeft w:val="0"/>
      <w:marRight w:val="0"/>
      <w:marTop w:val="0"/>
      <w:marBottom w:val="0"/>
      <w:divBdr>
        <w:top w:val="none" w:sz="0" w:space="0" w:color="auto"/>
        <w:left w:val="none" w:sz="0" w:space="0" w:color="auto"/>
        <w:bottom w:val="none" w:sz="0" w:space="0" w:color="auto"/>
        <w:right w:val="none" w:sz="0" w:space="0" w:color="auto"/>
      </w:divBdr>
    </w:div>
    <w:div w:id="274337321">
      <w:bodyDiv w:val="1"/>
      <w:marLeft w:val="0"/>
      <w:marRight w:val="0"/>
      <w:marTop w:val="0"/>
      <w:marBottom w:val="0"/>
      <w:divBdr>
        <w:top w:val="none" w:sz="0" w:space="0" w:color="auto"/>
        <w:left w:val="none" w:sz="0" w:space="0" w:color="auto"/>
        <w:bottom w:val="none" w:sz="0" w:space="0" w:color="auto"/>
        <w:right w:val="none" w:sz="0" w:space="0" w:color="auto"/>
      </w:divBdr>
    </w:div>
    <w:div w:id="302586396">
      <w:bodyDiv w:val="1"/>
      <w:marLeft w:val="0"/>
      <w:marRight w:val="0"/>
      <w:marTop w:val="0"/>
      <w:marBottom w:val="0"/>
      <w:divBdr>
        <w:top w:val="none" w:sz="0" w:space="0" w:color="auto"/>
        <w:left w:val="none" w:sz="0" w:space="0" w:color="auto"/>
        <w:bottom w:val="none" w:sz="0" w:space="0" w:color="auto"/>
        <w:right w:val="none" w:sz="0" w:space="0" w:color="auto"/>
      </w:divBdr>
    </w:div>
    <w:div w:id="335109315">
      <w:bodyDiv w:val="1"/>
      <w:marLeft w:val="0"/>
      <w:marRight w:val="0"/>
      <w:marTop w:val="0"/>
      <w:marBottom w:val="0"/>
      <w:divBdr>
        <w:top w:val="none" w:sz="0" w:space="0" w:color="auto"/>
        <w:left w:val="none" w:sz="0" w:space="0" w:color="auto"/>
        <w:bottom w:val="none" w:sz="0" w:space="0" w:color="auto"/>
        <w:right w:val="none" w:sz="0" w:space="0" w:color="auto"/>
      </w:divBdr>
    </w:div>
    <w:div w:id="340931867">
      <w:bodyDiv w:val="1"/>
      <w:marLeft w:val="0"/>
      <w:marRight w:val="0"/>
      <w:marTop w:val="0"/>
      <w:marBottom w:val="0"/>
      <w:divBdr>
        <w:top w:val="none" w:sz="0" w:space="0" w:color="auto"/>
        <w:left w:val="none" w:sz="0" w:space="0" w:color="auto"/>
        <w:bottom w:val="none" w:sz="0" w:space="0" w:color="auto"/>
        <w:right w:val="none" w:sz="0" w:space="0" w:color="auto"/>
      </w:divBdr>
    </w:div>
    <w:div w:id="517619312">
      <w:bodyDiv w:val="1"/>
      <w:marLeft w:val="0"/>
      <w:marRight w:val="0"/>
      <w:marTop w:val="0"/>
      <w:marBottom w:val="0"/>
      <w:divBdr>
        <w:top w:val="none" w:sz="0" w:space="0" w:color="auto"/>
        <w:left w:val="none" w:sz="0" w:space="0" w:color="auto"/>
        <w:bottom w:val="none" w:sz="0" w:space="0" w:color="auto"/>
        <w:right w:val="none" w:sz="0" w:space="0" w:color="auto"/>
      </w:divBdr>
    </w:div>
    <w:div w:id="569730586">
      <w:bodyDiv w:val="1"/>
      <w:marLeft w:val="0"/>
      <w:marRight w:val="0"/>
      <w:marTop w:val="0"/>
      <w:marBottom w:val="0"/>
      <w:divBdr>
        <w:top w:val="none" w:sz="0" w:space="0" w:color="auto"/>
        <w:left w:val="none" w:sz="0" w:space="0" w:color="auto"/>
        <w:bottom w:val="none" w:sz="0" w:space="0" w:color="auto"/>
        <w:right w:val="none" w:sz="0" w:space="0" w:color="auto"/>
      </w:divBdr>
    </w:div>
    <w:div w:id="754547032">
      <w:bodyDiv w:val="1"/>
      <w:marLeft w:val="0"/>
      <w:marRight w:val="0"/>
      <w:marTop w:val="0"/>
      <w:marBottom w:val="0"/>
      <w:divBdr>
        <w:top w:val="none" w:sz="0" w:space="0" w:color="auto"/>
        <w:left w:val="none" w:sz="0" w:space="0" w:color="auto"/>
        <w:bottom w:val="none" w:sz="0" w:space="0" w:color="auto"/>
        <w:right w:val="none" w:sz="0" w:space="0" w:color="auto"/>
      </w:divBdr>
    </w:div>
    <w:div w:id="756366680">
      <w:bodyDiv w:val="1"/>
      <w:marLeft w:val="0"/>
      <w:marRight w:val="0"/>
      <w:marTop w:val="0"/>
      <w:marBottom w:val="0"/>
      <w:divBdr>
        <w:top w:val="none" w:sz="0" w:space="0" w:color="auto"/>
        <w:left w:val="none" w:sz="0" w:space="0" w:color="auto"/>
        <w:bottom w:val="none" w:sz="0" w:space="0" w:color="auto"/>
        <w:right w:val="none" w:sz="0" w:space="0" w:color="auto"/>
      </w:divBdr>
    </w:div>
    <w:div w:id="807010852">
      <w:bodyDiv w:val="1"/>
      <w:marLeft w:val="0"/>
      <w:marRight w:val="0"/>
      <w:marTop w:val="0"/>
      <w:marBottom w:val="0"/>
      <w:divBdr>
        <w:top w:val="none" w:sz="0" w:space="0" w:color="auto"/>
        <w:left w:val="none" w:sz="0" w:space="0" w:color="auto"/>
        <w:bottom w:val="none" w:sz="0" w:space="0" w:color="auto"/>
        <w:right w:val="none" w:sz="0" w:space="0" w:color="auto"/>
      </w:divBdr>
    </w:div>
    <w:div w:id="863206588">
      <w:bodyDiv w:val="1"/>
      <w:marLeft w:val="0"/>
      <w:marRight w:val="0"/>
      <w:marTop w:val="0"/>
      <w:marBottom w:val="0"/>
      <w:divBdr>
        <w:top w:val="none" w:sz="0" w:space="0" w:color="auto"/>
        <w:left w:val="none" w:sz="0" w:space="0" w:color="auto"/>
        <w:bottom w:val="none" w:sz="0" w:space="0" w:color="auto"/>
        <w:right w:val="none" w:sz="0" w:space="0" w:color="auto"/>
      </w:divBdr>
    </w:div>
    <w:div w:id="991715416">
      <w:bodyDiv w:val="1"/>
      <w:marLeft w:val="0"/>
      <w:marRight w:val="0"/>
      <w:marTop w:val="0"/>
      <w:marBottom w:val="0"/>
      <w:divBdr>
        <w:top w:val="none" w:sz="0" w:space="0" w:color="auto"/>
        <w:left w:val="none" w:sz="0" w:space="0" w:color="auto"/>
        <w:bottom w:val="none" w:sz="0" w:space="0" w:color="auto"/>
        <w:right w:val="none" w:sz="0" w:space="0" w:color="auto"/>
      </w:divBdr>
    </w:div>
    <w:div w:id="991756781">
      <w:bodyDiv w:val="1"/>
      <w:marLeft w:val="0"/>
      <w:marRight w:val="0"/>
      <w:marTop w:val="0"/>
      <w:marBottom w:val="0"/>
      <w:divBdr>
        <w:top w:val="none" w:sz="0" w:space="0" w:color="auto"/>
        <w:left w:val="none" w:sz="0" w:space="0" w:color="auto"/>
        <w:bottom w:val="none" w:sz="0" w:space="0" w:color="auto"/>
        <w:right w:val="none" w:sz="0" w:space="0" w:color="auto"/>
      </w:divBdr>
    </w:div>
    <w:div w:id="1025666761">
      <w:bodyDiv w:val="1"/>
      <w:marLeft w:val="0"/>
      <w:marRight w:val="0"/>
      <w:marTop w:val="0"/>
      <w:marBottom w:val="0"/>
      <w:divBdr>
        <w:top w:val="none" w:sz="0" w:space="0" w:color="auto"/>
        <w:left w:val="none" w:sz="0" w:space="0" w:color="auto"/>
        <w:bottom w:val="none" w:sz="0" w:space="0" w:color="auto"/>
        <w:right w:val="none" w:sz="0" w:space="0" w:color="auto"/>
      </w:divBdr>
    </w:div>
    <w:div w:id="1057122153">
      <w:bodyDiv w:val="1"/>
      <w:marLeft w:val="0"/>
      <w:marRight w:val="0"/>
      <w:marTop w:val="0"/>
      <w:marBottom w:val="0"/>
      <w:divBdr>
        <w:top w:val="none" w:sz="0" w:space="0" w:color="auto"/>
        <w:left w:val="none" w:sz="0" w:space="0" w:color="auto"/>
        <w:bottom w:val="none" w:sz="0" w:space="0" w:color="auto"/>
        <w:right w:val="none" w:sz="0" w:space="0" w:color="auto"/>
      </w:divBdr>
    </w:div>
    <w:div w:id="1125199969">
      <w:bodyDiv w:val="1"/>
      <w:marLeft w:val="0"/>
      <w:marRight w:val="0"/>
      <w:marTop w:val="0"/>
      <w:marBottom w:val="0"/>
      <w:divBdr>
        <w:top w:val="none" w:sz="0" w:space="0" w:color="auto"/>
        <w:left w:val="none" w:sz="0" w:space="0" w:color="auto"/>
        <w:bottom w:val="none" w:sz="0" w:space="0" w:color="auto"/>
        <w:right w:val="none" w:sz="0" w:space="0" w:color="auto"/>
      </w:divBdr>
    </w:div>
    <w:div w:id="1210651992">
      <w:bodyDiv w:val="1"/>
      <w:marLeft w:val="0"/>
      <w:marRight w:val="0"/>
      <w:marTop w:val="0"/>
      <w:marBottom w:val="0"/>
      <w:divBdr>
        <w:top w:val="none" w:sz="0" w:space="0" w:color="auto"/>
        <w:left w:val="none" w:sz="0" w:space="0" w:color="auto"/>
        <w:bottom w:val="none" w:sz="0" w:space="0" w:color="auto"/>
        <w:right w:val="none" w:sz="0" w:space="0" w:color="auto"/>
      </w:divBdr>
    </w:div>
    <w:div w:id="1247033943">
      <w:bodyDiv w:val="1"/>
      <w:marLeft w:val="0"/>
      <w:marRight w:val="0"/>
      <w:marTop w:val="0"/>
      <w:marBottom w:val="0"/>
      <w:divBdr>
        <w:top w:val="none" w:sz="0" w:space="0" w:color="auto"/>
        <w:left w:val="none" w:sz="0" w:space="0" w:color="auto"/>
        <w:bottom w:val="none" w:sz="0" w:space="0" w:color="auto"/>
        <w:right w:val="none" w:sz="0" w:space="0" w:color="auto"/>
      </w:divBdr>
    </w:div>
    <w:div w:id="1257514747">
      <w:bodyDiv w:val="1"/>
      <w:marLeft w:val="0"/>
      <w:marRight w:val="0"/>
      <w:marTop w:val="0"/>
      <w:marBottom w:val="0"/>
      <w:divBdr>
        <w:top w:val="none" w:sz="0" w:space="0" w:color="auto"/>
        <w:left w:val="none" w:sz="0" w:space="0" w:color="auto"/>
        <w:bottom w:val="none" w:sz="0" w:space="0" w:color="auto"/>
        <w:right w:val="none" w:sz="0" w:space="0" w:color="auto"/>
      </w:divBdr>
    </w:div>
    <w:div w:id="1260871695">
      <w:bodyDiv w:val="1"/>
      <w:marLeft w:val="0"/>
      <w:marRight w:val="0"/>
      <w:marTop w:val="0"/>
      <w:marBottom w:val="0"/>
      <w:divBdr>
        <w:top w:val="none" w:sz="0" w:space="0" w:color="auto"/>
        <w:left w:val="none" w:sz="0" w:space="0" w:color="auto"/>
        <w:bottom w:val="none" w:sz="0" w:space="0" w:color="auto"/>
        <w:right w:val="none" w:sz="0" w:space="0" w:color="auto"/>
      </w:divBdr>
    </w:div>
    <w:div w:id="1282878372">
      <w:bodyDiv w:val="1"/>
      <w:marLeft w:val="0"/>
      <w:marRight w:val="0"/>
      <w:marTop w:val="0"/>
      <w:marBottom w:val="0"/>
      <w:divBdr>
        <w:top w:val="none" w:sz="0" w:space="0" w:color="auto"/>
        <w:left w:val="none" w:sz="0" w:space="0" w:color="auto"/>
        <w:bottom w:val="none" w:sz="0" w:space="0" w:color="auto"/>
        <w:right w:val="none" w:sz="0" w:space="0" w:color="auto"/>
      </w:divBdr>
    </w:div>
    <w:div w:id="1349060409">
      <w:bodyDiv w:val="1"/>
      <w:marLeft w:val="0"/>
      <w:marRight w:val="0"/>
      <w:marTop w:val="0"/>
      <w:marBottom w:val="0"/>
      <w:divBdr>
        <w:top w:val="none" w:sz="0" w:space="0" w:color="auto"/>
        <w:left w:val="none" w:sz="0" w:space="0" w:color="auto"/>
        <w:bottom w:val="none" w:sz="0" w:space="0" w:color="auto"/>
        <w:right w:val="none" w:sz="0" w:space="0" w:color="auto"/>
      </w:divBdr>
    </w:div>
    <w:div w:id="1349717198">
      <w:bodyDiv w:val="1"/>
      <w:marLeft w:val="0"/>
      <w:marRight w:val="0"/>
      <w:marTop w:val="0"/>
      <w:marBottom w:val="0"/>
      <w:divBdr>
        <w:top w:val="none" w:sz="0" w:space="0" w:color="auto"/>
        <w:left w:val="none" w:sz="0" w:space="0" w:color="auto"/>
        <w:bottom w:val="none" w:sz="0" w:space="0" w:color="auto"/>
        <w:right w:val="none" w:sz="0" w:space="0" w:color="auto"/>
      </w:divBdr>
    </w:div>
    <w:div w:id="1375501067">
      <w:bodyDiv w:val="1"/>
      <w:marLeft w:val="0"/>
      <w:marRight w:val="0"/>
      <w:marTop w:val="0"/>
      <w:marBottom w:val="0"/>
      <w:divBdr>
        <w:top w:val="none" w:sz="0" w:space="0" w:color="auto"/>
        <w:left w:val="none" w:sz="0" w:space="0" w:color="auto"/>
        <w:bottom w:val="none" w:sz="0" w:space="0" w:color="auto"/>
        <w:right w:val="none" w:sz="0" w:space="0" w:color="auto"/>
      </w:divBdr>
    </w:div>
    <w:div w:id="1392272691">
      <w:bodyDiv w:val="1"/>
      <w:marLeft w:val="0"/>
      <w:marRight w:val="0"/>
      <w:marTop w:val="0"/>
      <w:marBottom w:val="0"/>
      <w:divBdr>
        <w:top w:val="none" w:sz="0" w:space="0" w:color="auto"/>
        <w:left w:val="none" w:sz="0" w:space="0" w:color="auto"/>
        <w:bottom w:val="none" w:sz="0" w:space="0" w:color="auto"/>
        <w:right w:val="none" w:sz="0" w:space="0" w:color="auto"/>
      </w:divBdr>
    </w:div>
    <w:div w:id="1398360890">
      <w:bodyDiv w:val="1"/>
      <w:marLeft w:val="0"/>
      <w:marRight w:val="0"/>
      <w:marTop w:val="0"/>
      <w:marBottom w:val="0"/>
      <w:divBdr>
        <w:top w:val="none" w:sz="0" w:space="0" w:color="auto"/>
        <w:left w:val="none" w:sz="0" w:space="0" w:color="auto"/>
        <w:bottom w:val="none" w:sz="0" w:space="0" w:color="auto"/>
        <w:right w:val="none" w:sz="0" w:space="0" w:color="auto"/>
      </w:divBdr>
    </w:div>
    <w:div w:id="1410496942">
      <w:bodyDiv w:val="1"/>
      <w:marLeft w:val="0"/>
      <w:marRight w:val="0"/>
      <w:marTop w:val="0"/>
      <w:marBottom w:val="0"/>
      <w:divBdr>
        <w:top w:val="none" w:sz="0" w:space="0" w:color="auto"/>
        <w:left w:val="none" w:sz="0" w:space="0" w:color="auto"/>
        <w:bottom w:val="none" w:sz="0" w:space="0" w:color="auto"/>
        <w:right w:val="none" w:sz="0" w:space="0" w:color="auto"/>
      </w:divBdr>
    </w:div>
    <w:div w:id="1447389486">
      <w:bodyDiv w:val="1"/>
      <w:marLeft w:val="0"/>
      <w:marRight w:val="0"/>
      <w:marTop w:val="0"/>
      <w:marBottom w:val="0"/>
      <w:divBdr>
        <w:top w:val="none" w:sz="0" w:space="0" w:color="auto"/>
        <w:left w:val="none" w:sz="0" w:space="0" w:color="auto"/>
        <w:bottom w:val="none" w:sz="0" w:space="0" w:color="auto"/>
        <w:right w:val="none" w:sz="0" w:space="0" w:color="auto"/>
      </w:divBdr>
    </w:div>
    <w:div w:id="1479230286">
      <w:bodyDiv w:val="1"/>
      <w:marLeft w:val="0"/>
      <w:marRight w:val="0"/>
      <w:marTop w:val="0"/>
      <w:marBottom w:val="0"/>
      <w:divBdr>
        <w:top w:val="none" w:sz="0" w:space="0" w:color="auto"/>
        <w:left w:val="none" w:sz="0" w:space="0" w:color="auto"/>
        <w:bottom w:val="none" w:sz="0" w:space="0" w:color="auto"/>
        <w:right w:val="none" w:sz="0" w:space="0" w:color="auto"/>
      </w:divBdr>
    </w:div>
    <w:div w:id="1487895885">
      <w:bodyDiv w:val="1"/>
      <w:marLeft w:val="0"/>
      <w:marRight w:val="0"/>
      <w:marTop w:val="0"/>
      <w:marBottom w:val="0"/>
      <w:divBdr>
        <w:top w:val="none" w:sz="0" w:space="0" w:color="auto"/>
        <w:left w:val="none" w:sz="0" w:space="0" w:color="auto"/>
        <w:bottom w:val="none" w:sz="0" w:space="0" w:color="auto"/>
        <w:right w:val="none" w:sz="0" w:space="0" w:color="auto"/>
      </w:divBdr>
    </w:div>
    <w:div w:id="1596088359">
      <w:bodyDiv w:val="1"/>
      <w:marLeft w:val="0"/>
      <w:marRight w:val="0"/>
      <w:marTop w:val="0"/>
      <w:marBottom w:val="0"/>
      <w:divBdr>
        <w:top w:val="none" w:sz="0" w:space="0" w:color="auto"/>
        <w:left w:val="none" w:sz="0" w:space="0" w:color="auto"/>
        <w:bottom w:val="none" w:sz="0" w:space="0" w:color="auto"/>
        <w:right w:val="none" w:sz="0" w:space="0" w:color="auto"/>
      </w:divBdr>
    </w:div>
    <w:div w:id="1606619904">
      <w:bodyDiv w:val="1"/>
      <w:marLeft w:val="0"/>
      <w:marRight w:val="0"/>
      <w:marTop w:val="0"/>
      <w:marBottom w:val="0"/>
      <w:divBdr>
        <w:top w:val="none" w:sz="0" w:space="0" w:color="auto"/>
        <w:left w:val="none" w:sz="0" w:space="0" w:color="auto"/>
        <w:bottom w:val="none" w:sz="0" w:space="0" w:color="auto"/>
        <w:right w:val="none" w:sz="0" w:space="0" w:color="auto"/>
      </w:divBdr>
    </w:div>
    <w:div w:id="1608848163">
      <w:bodyDiv w:val="1"/>
      <w:marLeft w:val="0"/>
      <w:marRight w:val="0"/>
      <w:marTop w:val="0"/>
      <w:marBottom w:val="0"/>
      <w:divBdr>
        <w:top w:val="none" w:sz="0" w:space="0" w:color="auto"/>
        <w:left w:val="none" w:sz="0" w:space="0" w:color="auto"/>
        <w:bottom w:val="none" w:sz="0" w:space="0" w:color="auto"/>
        <w:right w:val="none" w:sz="0" w:space="0" w:color="auto"/>
      </w:divBdr>
    </w:div>
    <w:div w:id="1659771366">
      <w:bodyDiv w:val="1"/>
      <w:marLeft w:val="0"/>
      <w:marRight w:val="0"/>
      <w:marTop w:val="0"/>
      <w:marBottom w:val="0"/>
      <w:divBdr>
        <w:top w:val="none" w:sz="0" w:space="0" w:color="auto"/>
        <w:left w:val="none" w:sz="0" w:space="0" w:color="auto"/>
        <w:bottom w:val="none" w:sz="0" w:space="0" w:color="auto"/>
        <w:right w:val="none" w:sz="0" w:space="0" w:color="auto"/>
      </w:divBdr>
    </w:div>
    <w:div w:id="1689328181">
      <w:bodyDiv w:val="1"/>
      <w:marLeft w:val="0"/>
      <w:marRight w:val="0"/>
      <w:marTop w:val="0"/>
      <w:marBottom w:val="0"/>
      <w:divBdr>
        <w:top w:val="none" w:sz="0" w:space="0" w:color="auto"/>
        <w:left w:val="none" w:sz="0" w:space="0" w:color="auto"/>
        <w:bottom w:val="none" w:sz="0" w:space="0" w:color="auto"/>
        <w:right w:val="none" w:sz="0" w:space="0" w:color="auto"/>
      </w:divBdr>
    </w:div>
    <w:div w:id="1722947749">
      <w:bodyDiv w:val="1"/>
      <w:marLeft w:val="0"/>
      <w:marRight w:val="0"/>
      <w:marTop w:val="0"/>
      <w:marBottom w:val="0"/>
      <w:divBdr>
        <w:top w:val="none" w:sz="0" w:space="0" w:color="auto"/>
        <w:left w:val="none" w:sz="0" w:space="0" w:color="auto"/>
        <w:bottom w:val="none" w:sz="0" w:space="0" w:color="auto"/>
        <w:right w:val="none" w:sz="0" w:space="0" w:color="auto"/>
      </w:divBdr>
    </w:div>
    <w:div w:id="1730761309">
      <w:bodyDiv w:val="1"/>
      <w:marLeft w:val="0"/>
      <w:marRight w:val="0"/>
      <w:marTop w:val="0"/>
      <w:marBottom w:val="0"/>
      <w:divBdr>
        <w:top w:val="none" w:sz="0" w:space="0" w:color="auto"/>
        <w:left w:val="none" w:sz="0" w:space="0" w:color="auto"/>
        <w:bottom w:val="none" w:sz="0" w:space="0" w:color="auto"/>
        <w:right w:val="none" w:sz="0" w:space="0" w:color="auto"/>
      </w:divBdr>
    </w:div>
    <w:div w:id="1739942394">
      <w:bodyDiv w:val="1"/>
      <w:marLeft w:val="0"/>
      <w:marRight w:val="0"/>
      <w:marTop w:val="0"/>
      <w:marBottom w:val="0"/>
      <w:divBdr>
        <w:top w:val="none" w:sz="0" w:space="0" w:color="auto"/>
        <w:left w:val="none" w:sz="0" w:space="0" w:color="auto"/>
        <w:bottom w:val="none" w:sz="0" w:space="0" w:color="auto"/>
        <w:right w:val="none" w:sz="0" w:space="0" w:color="auto"/>
      </w:divBdr>
    </w:div>
    <w:div w:id="1879196894">
      <w:bodyDiv w:val="1"/>
      <w:marLeft w:val="0"/>
      <w:marRight w:val="0"/>
      <w:marTop w:val="0"/>
      <w:marBottom w:val="0"/>
      <w:divBdr>
        <w:top w:val="none" w:sz="0" w:space="0" w:color="auto"/>
        <w:left w:val="none" w:sz="0" w:space="0" w:color="auto"/>
        <w:bottom w:val="none" w:sz="0" w:space="0" w:color="auto"/>
        <w:right w:val="none" w:sz="0" w:space="0" w:color="auto"/>
      </w:divBdr>
    </w:div>
    <w:div w:id="1885286984">
      <w:bodyDiv w:val="1"/>
      <w:marLeft w:val="0"/>
      <w:marRight w:val="0"/>
      <w:marTop w:val="0"/>
      <w:marBottom w:val="0"/>
      <w:divBdr>
        <w:top w:val="none" w:sz="0" w:space="0" w:color="auto"/>
        <w:left w:val="none" w:sz="0" w:space="0" w:color="auto"/>
        <w:bottom w:val="none" w:sz="0" w:space="0" w:color="auto"/>
        <w:right w:val="none" w:sz="0" w:space="0" w:color="auto"/>
      </w:divBdr>
    </w:div>
    <w:div w:id="1905214071">
      <w:bodyDiv w:val="1"/>
      <w:marLeft w:val="0"/>
      <w:marRight w:val="0"/>
      <w:marTop w:val="0"/>
      <w:marBottom w:val="0"/>
      <w:divBdr>
        <w:top w:val="none" w:sz="0" w:space="0" w:color="auto"/>
        <w:left w:val="none" w:sz="0" w:space="0" w:color="auto"/>
        <w:bottom w:val="none" w:sz="0" w:space="0" w:color="auto"/>
        <w:right w:val="none" w:sz="0" w:space="0" w:color="auto"/>
      </w:divBdr>
    </w:div>
    <w:div w:id="1932201720">
      <w:bodyDiv w:val="1"/>
      <w:marLeft w:val="0"/>
      <w:marRight w:val="0"/>
      <w:marTop w:val="0"/>
      <w:marBottom w:val="0"/>
      <w:divBdr>
        <w:top w:val="none" w:sz="0" w:space="0" w:color="auto"/>
        <w:left w:val="none" w:sz="0" w:space="0" w:color="auto"/>
        <w:bottom w:val="none" w:sz="0" w:space="0" w:color="auto"/>
        <w:right w:val="none" w:sz="0" w:space="0" w:color="auto"/>
      </w:divBdr>
    </w:div>
    <w:div w:id="2021085623">
      <w:bodyDiv w:val="1"/>
      <w:marLeft w:val="0"/>
      <w:marRight w:val="0"/>
      <w:marTop w:val="0"/>
      <w:marBottom w:val="0"/>
      <w:divBdr>
        <w:top w:val="none" w:sz="0" w:space="0" w:color="auto"/>
        <w:left w:val="none" w:sz="0" w:space="0" w:color="auto"/>
        <w:bottom w:val="none" w:sz="0" w:space="0" w:color="auto"/>
        <w:right w:val="none" w:sz="0" w:space="0" w:color="auto"/>
      </w:divBdr>
    </w:div>
    <w:div w:id="211413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1.xml"/><Relationship Id="rId2" Type="http://schemas.openxmlformats.org/officeDocument/2006/relationships/styles" Target="styles.xml"/><Relationship Id="rId16" Type="http://schemas.microsoft.com/office/2007/relationships/hdphoto" Target="media/hdphoto4.wdp"/><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07/relationships/hdphoto" Target="media/hdphoto2.wdp"/><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 Id="rId14" Type="http://schemas.microsoft.com/office/2007/relationships/hdphoto" Target="media/hdphoto3.wdp"/></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C2B849AE3744C369F81CE3C88C1F07F"/>
        <w:category>
          <w:name w:val="General"/>
          <w:gallery w:val="placeholder"/>
        </w:category>
        <w:types>
          <w:type w:val="bbPlcHdr"/>
        </w:types>
        <w:behaviors>
          <w:behavior w:val="content"/>
        </w:behaviors>
        <w:guid w:val="{DAEDC8E4-0976-4EA7-8121-9D9461657E89}"/>
      </w:docPartPr>
      <w:docPartBody>
        <w:p w:rsidR="0029264B" w:rsidRDefault="000E281F" w:rsidP="000E281F">
          <w:pPr>
            <w:pStyle w:val="DC2B849AE3744C369F81CE3C88C1F07F"/>
          </w:pPr>
          <w: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2"/>
  </w:compat>
  <w:rsids>
    <w:rsidRoot w:val="000E281F"/>
    <w:rsid w:val="000E281F"/>
    <w:rsid w:val="001130CE"/>
    <w:rsid w:val="001F423F"/>
    <w:rsid w:val="002211A7"/>
    <w:rsid w:val="0029264B"/>
    <w:rsid w:val="002D62AE"/>
    <w:rsid w:val="00322FF2"/>
    <w:rsid w:val="006F0371"/>
    <w:rsid w:val="0092577A"/>
    <w:rsid w:val="00B061A1"/>
    <w:rsid w:val="00BA6BC2"/>
    <w:rsid w:val="00D7023B"/>
    <w:rsid w:val="00E272C7"/>
    <w:rsid w:val="00FB186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26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43FF09B6AD24141A94EF6FFF46A6CD7">
    <w:name w:val="743FF09B6AD24141A94EF6FFF46A6CD7"/>
    <w:rsid w:val="000E281F"/>
  </w:style>
  <w:style w:type="paragraph" w:customStyle="1" w:styleId="72AAFB9BA05F4C8EA9890388A5AF0648">
    <w:name w:val="72AAFB9BA05F4C8EA9890388A5AF0648"/>
    <w:rsid w:val="000E281F"/>
  </w:style>
  <w:style w:type="paragraph" w:customStyle="1" w:styleId="DC41D27E0D424A899D60752E4AF37EA7">
    <w:name w:val="DC41D27E0D424A899D60752E4AF37EA7"/>
    <w:rsid w:val="000E281F"/>
  </w:style>
  <w:style w:type="paragraph" w:customStyle="1" w:styleId="E88DA884F01F4DB592E991C5970C7685">
    <w:name w:val="E88DA884F01F4DB592E991C5970C7685"/>
    <w:rsid w:val="000E281F"/>
  </w:style>
  <w:style w:type="paragraph" w:customStyle="1" w:styleId="8E474693D9EB459DA3C70571CAA8D9F8">
    <w:name w:val="8E474693D9EB459DA3C70571CAA8D9F8"/>
    <w:rsid w:val="000E281F"/>
  </w:style>
  <w:style w:type="paragraph" w:customStyle="1" w:styleId="4287B65C65E74B73A91179721B6CB0D0">
    <w:name w:val="4287B65C65E74B73A91179721B6CB0D0"/>
    <w:rsid w:val="000E281F"/>
  </w:style>
  <w:style w:type="paragraph" w:customStyle="1" w:styleId="DC2B849AE3744C369F81CE3C88C1F07F">
    <w:name w:val="DC2B849AE3744C369F81CE3C88C1F07F"/>
    <w:rsid w:val="000E281F"/>
  </w:style>
  <w:style w:type="paragraph" w:customStyle="1" w:styleId="74C5E41DEB6143689DCA1E33561060CB">
    <w:name w:val="74C5E41DEB6143689DCA1E33561060CB"/>
    <w:rsid w:val="000E281F"/>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11</Pages>
  <Words>1948</Words>
  <Characters>11107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Introduction                                                                                      Dr.Ghayath</vt:lpstr>
    </vt:vector>
  </TitlesOfParts>
  <Company>Enjoy My Fine Releases.</Company>
  <LinksUpToDate>false</LinksUpToDate>
  <CharactersWithSpaces>13029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Secondry Headache                                                                    Dr.Ghayath</dc:title>
  <dc:creator>Husain Bahar</dc:creator>
  <cp:lastModifiedBy>DR.Ahmed Saker 2o1O</cp:lastModifiedBy>
  <cp:revision>11</cp:revision>
  <dcterms:created xsi:type="dcterms:W3CDTF">2015-11-04T15:55:00Z</dcterms:created>
  <dcterms:modified xsi:type="dcterms:W3CDTF">2015-11-07T09:37:00Z</dcterms:modified>
</cp:coreProperties>
</file>