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01F" w:rsidRDefault="00DF401F" w:rsidP="00DF401F">
      <w:pPr>
        <w:bidi w:val="0"/>
        <w:spacing w:line="360" w:lineRule="auto"/>
        <w:ind w:left="-284" w:right="-199" w:firstLine="284"/>
        <w:jc w:val="both"/>
        <w:rPr>
          <w:rFonts w:asciiTheme="majorBidi" w:hAnsiTheme="majorBidi" w:cstheme="majorBidi" w:hint="cs"/>
          <w:b/>
          <w:bCs/>
          <w:sz w:val="32"/>
          <w:szCs w:val="32"/>
          <w:rtl/>
          <w:lang w:bidi="ar-IQ"/>
        </w:rPr>
      </w:pPr>
      <w:r>
        <w:rPr>
          <w:rFonts w:asciiTheme="majorBidi" w:hAnsiTheme="majorBidi" w:cstheme="majorBidi" w:hint="cs"/>
          <w:b/>
          <w:bCs/>
          <w:sz w:val="32"/>
          <w:szCs w:val="32"/>
          <w:rtl/>
          <w:lang w:bidi="ar-IQ"/>
        </w:rPr>
        <w:t xml:space="preserve">صناعة </w:t>
      </w:r>
    </w:p>
    <w:p w:rsidR="00DF401F" w:rsidRDefault="00DF401F" w:rsidP="00DF401F">
      <w:pPr>
        <w:bidi w:val="0"/>
        <w:spacing w:line="360" w:lineRule="auto"/>
        <w:ind w:left="-284" w:right="-199" w:firstLine="284"/>
        <w:jc w:val="both"/>
        <w:rPr>
          <w:rFonts w:asciiTheme="majorBidi" w:hAnsiTheme="majorBidi" w:cstheme="majorBidi"/>
          <w:b/>
          <w:bCs/>
          <w:sz w:val="32"/>
          <w:szCs w:val="32"/>
          <w:lang w:bidi="ar-IQ"/>
        </w:rPr>
      </w:pPr>
      <w:r>
        <w:rPr>
          <w:rFonts w:asciiTheme="majorBidi" w:hAnsiTheme="majorBidi" w:cstheme="majorBidi"/>
          <w:b/>
          <w:bCs/>
          <w:sz w:val="32"/>
          <w:szCs w:val="32"/>
          <w:lang w:bidi="ar-IQ"/>
        </w:rPr>
        <w:t>Lec 3</w:t>
      </w:r>
      <w:bookmarkStart w:id="0" w:name="_GoBack"/>
      <w:bookmarkEnd w:id="0"/>
    </w:p>
    <w:p w:rsidR="008507A5" w:rsidRPr="00737450" w:rsidRDefault="003C4676" w:rsidP="00DF401F">
      <w:pPr>
        <w:bidi w:val="0"/>
        <w:spacing w:line="360" w:lineRule="auto"/>
        <w:ind w:left="-284" w:right="-199" w:firstLine="284"/>
        <w:jc w:val="both"/>
        <w:rPr>
          <w:rFonts w:asciiTheme="majorBidi" w:hAnsiTheme="majorBidi" w:cstheme="majorBidi"/>
          <w:b/>
          <w:bCs/>
          <w:sz w:val="32"/>
          <w:szCs w:val="32"/>
          <w:lang w:bidi="ar-IQ"/>
        </w:rPr>
      </w:pPr>
      <w:r w:rsidRPr="00737450">
        <w:rPr>
          <w:rFonts w:asciiTheme="majorBidi" w:hAnsiTheme="majorBidi" w:cstheme="majorBidi"/>
          <w:b/>
          <w:bCs/>
          <w:sz w:val="32"/>
          <w:szCs w:val="32"/>
          <w:lang w:bidi="ar-IQ"/>
        </w:rPr>
        <w:t>Rests &amp; Rest Seats</w:t>
      </w:r>
    </w:p>
    <w:p w:rsidR="00B20B35" w:rsidRPr="00A72301" w:rsidRDefault="003C4676" w:rsidP="00226258">
      <w:pPr>
        <w:autoSpaceDE w:val="0"/>
        <w:autoSpaceDN w:val="0"/>
        <w:bidi w:val="0"/>
        <w:adjustRightInd w:val="0"/>
        <w:spacing w:after="0" w:line="360" w:lineRule="auto"/>
        <w:ind w:left="-284" w:right="-199" w:firstLine="284"/>
        <w:jc w:val="both"/>
        <w:rPr>
          <w:rFonts w:asciiTheme="majorBidi" w:hAnsiTheme="majorBidi" w:cstheme="majorBidi"/>
          <w:b/>
          <w:bCs/>
          <w:sz w:val="28"/>
          <w:szCs w:val="28"/>
          <w:lang w:bidi="ar-IQ"/>
        </w:rPr>
      </w:pPr>
      <w:r w:rsidRPr="00737450">
        <w:rPr>
          <w:rFonts w:asciiTheme="majorBidi" w:hAnsiTheme="majorBidi" w:cstheme="majorBidi"/>
          <w:b/>
          <w:bCs/>
          <w:sz w:val="28"/>
          <w:szCs w:val="28"/>
        </w:rPr>
        <w:t>A R</w:t>
      </w:r>
      <w:r w:rsidR="00B20B35" w:rsidRPr="00737450">
        <w:rPr>
          <w:rFonts w:asciiTheme="majorBidi" w:hAnsiTheme="majorBidi" w:cstheme="majorBidi"/>
          <w:b/>
          <w:bCs/>
          <w:sz w:val="28"/>
          <w:szCs w:val="28"/>
        </w:rPr>
        <w:t>est</w:t>
      </w:r>
      <w:r w:rsidR="00737450">
        <w:rPr>
          <w:rFonts w:asciiTheme="majorBidi" w:hAnsiTheme="majorBidi" w:cstheme="majorBidi"/>
          <w:sz w:val="28"/>
          <w:szCs w:val="28"/>
        </w:rPr>
        <w:t>:</w:t>
      </w:r>
      <w:r w:rsidRPr="00A72301">
        <w:rPr>
          <w:rFonts w:asciiTheme="majorBidi" w:hAnsiTheme="majorBidi" w:cstheme="majorBidi"/>
          <w:sz w:val="28"/>
          <w:szCs w:val="28"/>
        </w:rPr>
        <w:t xml:space="preserve"> is any rigid part of an RPD</w:t>
      </w:r>
      <w:r w:rsidR="00B20B35">
        <w:rPr>
          <w:rFonts w:asciiTheme="majorBidi" w:hAnsiTheme="majorBidi" w:cstheme="majorBidi"/>
          <w:sz w:val="28"/>
          <w:szCs w:val="28"/>
        </w:rPr>
        <w:t xml:space="preserve"> </w:t>
      </w:r>
      <w:r w:rsidRPr="00A72301">
        <w:rPr>
          <w:rFonts w:asciiTheme="majorBidi" w:hAnsiTheme="majorBidi" w:cstheme="majorBidi"/>
          <w:sz w:val="28"/>
          <w:szCs w:val="28"/>
        </w:rPr>
        <w:t>framework which contacts a properly</w:t>
      </w:r>
      <w:r w:rsidR="00737450">
        <w:rPr>
          <w:rFonts w:asciiTheme="majorBidi" w:hAnsiTheme="majorBidi" w:cstheme="majorBidi"/>
          <w:sz w:val="28"/>
          <w:szCs w:val="28"/>
        </w:rPr>
        <w:t xml:space="preserve"> </w:t>
      </w:r>
      <w:r w:rsidRPr="00A72301">
        <w:rPr>
          <w:rFonts w:asciiTheme="majorBidi" w:hAnsiTheme="majorBidi" w:cstheme="majorBidi"/>
          <w:sz w:val="28"/>
          <w:szCs w:val="28"/>
        </w:rPr>
        <w:t>prepared surface of a tooth.</w:t>
      </w:r>
      <w:r w:rsidR="00B20B35">
        <w:rPr>
          <w:rFonts w:asciiTheme="majorBidi" w:hAnsiTheme="majorBidi" w:cstheme="majorBidi"/>
          <w:b/>
          <w:bCs/>
          <w:sz w:val="28"/>
          <w:szCs w:val="28"/>
          <w:lang w:bidi="ar-IQ"/>
        </w:rPr>
        <w:t xml:space="preserve">                                                                  </w:t>
      </w:r>
      <w:r w:rsidR="000E4291">
        <w:rPr>
          <w:rFonts w:asciiTheme="majorBidi" w:hAnsiTheme="majorBidi" w:cstheme="majorBidi"/>
          <w:b/>
          <w:bCs/>
          <w:sz w:val="28"/>
          <w:szCs w:val="28"/>
          <w:lang w:bidi="ar-IQ"/>
        </w:rPr>
        <w:t xml:space="preserve">                       </w:t>
      </w:r>
    </w:p>
    <w:p w:rsidR="003C4676" w:rsidRDefault="003C4676" w:rsidP="00226258">
      <w:pPr>
        <w:autoSpaceDE w:val="0"/>
        <w:autoSpaceDN w:val="0"/>
        <w:bidi w:val="0"/>
        <w:adjustRightInd w:val="0"/>
        <w:spacing w:after="0" w:line="360" w:lineRule="auto"/>
        <w:ind w:left="-284" w:right="-199" w:firstLine="284"/>
        <w:jc w:val="both"/>
        <w:rPr>
          <w:rFonts w:asciiTheme="majorBidi" w:hAnsiTheme="majorBidi" w:cstheme="majorBidi"/>
          <w:sz w:val="28"/>
          <w:szCs w:val="28"/>
          <w:lang w:bidi="ar-IQ"/>
        </w:rPr>
      </w:pPr>
      <w:r w:rsidRPr="00737450">
        <w:rPr>
          <w:rFonts w:asciiTheme="majorBidi" w:hAnsiTheme="majorBidi" w:cstheme="majorBidi"/>
          <w:b/>
          <w:bCs/>
          <w:sz w:val="28"/>
          <w:szCs w:val="28"/>
        </w:rPr>
        <w:t xml:space="preserve">A </w:t>
      </w:r>
      <w:r w:rsidR="00B20B35" w:rsidRPr="00737450">
        <w:rPr>
          <w:rFonts w:asciiTheme="majorBidi" w:hAnsiTheme="majorBidi" w:cstheme="majorBidi"/>
          <w:b/>
          <w:bCs/>
          <w:sz w:val="28"/>
          <w:szCs w:val="28"/>
        </w:rPr>
        <w:t>Rest Preparation or Rest Seat:</w:t>
      </w:r>
      <w:r w:rsidR="00B20B35">
        <w:rPr>
          <w:rFonts w:asciiTheme="majorBidi" w:hAnsiTheme="majorBidi" w:cstheme="majorBidi"/>
          <w:sz w:val="28"/>
          <w:szCs w:val="28"/>
        </w:rPr>
        <w:t xml:space="preserve"> </w:t>
      </w:r>
      <w:r w:rsidRPr="00A72301">
        <w:rPr>
          <w:rFonts w:asciiTheme="majorBidi" w:hAnsiTheme="majorBidi" w:cstheme="majorBidi"/>
          <w:sz w:val="28"/>
          <w:szCs w:val="28"/>
        </w:rPr>
        <w:t>is any portion of a tooth or restoration</w:t>
      </w:r>
      <w:r w:rsidR="000B5243">
        <w:rPr>
          <w:rFonts w:asciiTheme="majorBidi" w:hAnsiTheme="majorBidi" w:cstheme="majorBidi"/>
          <w:sz w:val="28"/>
          <w:szCs w:val="28"/>
        </w:rPr>
        <w:t xml:space="preserve"> </w:t>
      </w:r>
      <w:r w:rsidRPr="00A72301">
        <w:rPr>
          <w:rFonts w:asciiTheme="majorBidi" w:hAnsiTheme="majorBidi" w:cstheme="majorBidi"/>
          <w:sz w:val="28"/>
          <w:szCs w:val="28"/>
        </w:rPr>
        <w:t>properly prepared to receive a rest.</w:t>
      </w:r>
    </w:p>
    <w:p w:rsidR="00B20B35" w:rsidRDefault="00737450" w:rsidP="00226258">
      <w:pPr>
        <w:autoSpaceDE w:val="0"/>
        <w:autoSpaceDN w:val="0"/>
        <w:bidi w:val="0"/>
        <w:adjustRightInd w:val="0"/>
        <w:spacing w:after="0" w:line="360" w:lineRule="auto"/>
        <w:ind w:left="-284" w:right="-199" w:firstLine="284"/>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B20B35" w:rsidRPr="00B20B35">
        <w:rPr>
          <w:rFonts w:asciiTheme="majorBidi" w:hAnsiTheme="majorBidi" w:cstheme="majorBidi"/>
          <w:noProof/>
          <w:sz w:val="28"/>
          <w:szCs w:val="28"/>
        </w:rPr>
        <w:drawing>
          <wp:inline distT="0" distB="0" distL="0" distR="0">
            <wp:extent cx="1933575" cy="1060450"/>
            <wp:effectExtent l="19050" t="0" r="85725" b="63500"/>
            <wp:docPr id="3" name="Picture 3"/>
            <wp:cNvGraphicFramePr/>
            <a:graphic xmlns:a="http://schemas.openxmlformats.org/drawingml/2006/main">
              <a:graphicData uri="http://schemas.openxmlformats.org/drawingml/2006/picture">
                <pic:pic xmlns:pic="http://schemas.openxmlformats.org/drawingml/2006/picture">
                  <pic:nvPicPr>
                    <pic:cNvPr id="5124" name="Picture 4"/>
                    <pic:cNvPicPr>
                      <a:picLocks noChangeAspect="1" noChangeArrowheads="1"/>
                    </pic:cNvPicPr>
                  </pic:nvPicPr>
                  <pic:blipFill>
                    <a:blip r:embed="rId8" cstate="print">
                      <a:lum bright="-18000" contrast="24000"/>
                    </a:blip>
                    <a:srcRect/>
                    <a:stretch>
                      <a:fillRect/>
                    </a:stretch>
                  </pic:blipFill>
                  <pic:spPr bwMode="auto">
                    <a:xfrm>
                      <a:off x="0" y="0"/>
                      <a:ext cx="1933575" cy="1060450"/>
                    </a:xfrm>
                    <a:prstGeom prst="rect">
                      <a:avLst/>
                    </a:prstGeom>
                    <a:noFill/>
                    <a:ln w="9525">
                      <a:noFill/>
                      <a:miter lim="800000"/>
                      <a:headEnd/>
                      <a:tailEnd/>
                    </a:ln>
                    <a:effectLst>
                      <a:outerShdw dist="107763" dir="2700000" algn="ctr" rotWithShape="0">
                        <a:schemeClr val="bg2"/>
                      </a:outerShdw>
                    </a:effectLst>
                  </pic:spPr>
                </pic:pic>
              </a:graphicData>
            </a:graphic>
          </wp:inline>
        </w:drawing>
      </w:r>
      <w:r w:rsidR="00B20B35" w:rsidRPr="00B20B35">
        <w:rPr>
          <w:rFonts w:asciiTheme="majorBidi" w:hAnsiTheme="majorBidi" w:cstheme="majorBidi"/>
          <w:noProof/>
          <w:sz w:val="28"/>
          <w:szCs w:val="28"/>
        </w:rPr>
        <w:drawing>
          <wp:inline distT="0" distB="0" distL="0" distR="0">
            <wp:extent cx="2009775" cy="1057275"/>
            <wp:effectExtent l="19050" t="0" r="85725" b="66675"/>
            <wp:docPr id="4" name="Picture 4"/>
            <wp:cNvGraphicFramePr/>
            <a:graphic xmlns:a="http://schemas.openxmlformats.org/drawingml/2006/main">
              <a:graphicData uri="http://schemas.openxmlformats.org/drawingml/2006/picture">
                <pic:pic xmlns:pic="http://schemas.openxmlformats.org/drawingml/2006/picture">
                  <pic:nvPicPr>
                    <pic:cNvPr id="5125" name="Picture 5"/>
                    <pic:cNvPicPr>
                      <a:picLocks noChangeAspect="1" noChangeArrowheads="1"/>
                    </pic:cNvPicPr>
                  </pic:nvPicPr>
                  <pic:blipFill>
                    <a:blip r:embed="rId9" cstate="print">
                      <a:lum bright="-24000" contrast="24000"/>
                    </a:blip>
                    <a:srcRect/>
                    <a:stretch>
                      <a:fillRect/>
                    </a:stretch>
                  </pic:blipFill>
                  <pic:spPr bwMode="auto">
                    <a:xfrm>
                      <a:off x="0" y="0"/>
                      <a:ext cx="2009775" cy="1057275"/>
                    </a:xfrm>
                    <a:prstGeom prst="rect">
                      <a:avLst/>
                    </a:prstGeom>
                    <a:noFill/>
                    <a:ln w="9525">
                      <a:noFill/>
                      <a:miter lim="800000"/>
                      <a:headEnd/>
                      <a:tailEnd/>
                    </a:ln>
                    <a:effectLst>
                      <a:outerShdw dist="107763" dir="2700000" algn="ctr" rotWithShape="0">
                        <a:schemeClr val="bg2"/>
                      </a:outerShdw>
                    </a:effectLst>
                  </pic:spPr>
                </pic:pic>
              </a:graphicData>
            </a:graphic>
          </wp:inline>
        </w:drawing>
      </w:r>
    </w:p>
    <w:p w:rsidR="00B20B35" w:rsidRDefault="00B20B35" w:rsidP="00226258">
      <w:pPr>
        <w:autoSpaceDE w:val="0"/>
        <w:autoSpaceDN w:val="0"/>
        <w:bidi w:val="0"/>
        <w:adjustRightInd w:val="0"/>
        <w:spacing w:after="0" w:line="360" w:lineRule="auto"/>
        <w:ind w:left="-284" w:right="-199" w:firstLine="284"/>
        <w:jc w:val="both"/>
        <w:rPr>
          <w:rFonts w:asciiTheme="majorBidi" w:hAnsiTheme="majorBidi" w:cstheme="majorBidi"/>
          <w:b/>
          <w:bCs/>
          <w:sz w:val="28"/>
          <w:szCs w:val="28"/>
          <w:rtl/>
          <w:lang w:bidi="ar-IQ"/>
        </w:rPr>
      </w:pPr>
      <w:r>
        <w:rPr>
          <w:rFonts w:asciiTheme="majorBidi" w:hAnsiTheme="majorBidi" w:cstheme="majorBidi" w:hint="cs"/>
          <w:sz w:val="28"/>
          <w:szCs w:val="28"/>
          <w:rtl/>
          <w:lang w:bidi="ar-IQ"/>
        </w:rPr>
        <w:t xml:space="preserve"> </w:t>
      </w:r>
    </w:p>
    <w:p w:rsidR="003C4676" w:rsidRPr="00737450" w:rsidRDefault="003C4676" w:rsidP="00226258">
      <w:pPr>
        <w:autoSpaceDE w:val="0"/>
        <w:autoSpaceDN w:val="0"/>
        <w:bidi w:val="0"/>
        <w:adjustRightInd w:val="0"/>
        <w:spacing w:after="0" w:line="360" w:lineRule="auto"/>
        <w:ind w:left="-284" w:right="-199" w:firstLine="284"/>
        <w:jc w:val="both"/>
        <w:rPr>
          <w:rFonts w:asciiTheme="majorBidi" w:hAnsiTheme="majorBidi" w:cstheme="majorBidi"/>
          <w:b/>
          <w:bCs/>
          <w:sz w:val="32"/>
          <w:szCs w:val="32"/>
        </w:rPr>
      </w:pPr>
      <w:r w:rsidRPr="00737450">
        <w:rPr>
          <w:rFonts w:asciiTheme="majorBidi" w:hAnsiTheme="majorBidi" w:cstheme="majorBidi"/>
          <w:b/>
          <w:bCs/>
          <w:sz w:val="32"/>
          <w:szCs w:val="32"/>
        </w:rPr>
        <w:t>F</w:t>
      </w:r>
      <w:r w:rsidR="00737450" w:rsidRPr="00737450">
        <w:rPr>
          <w:rFonts w:asciiTheme="majorBidi" w:hAnsiTheme="majorBidi" w:cstheme="majorBidi"/>
          <w:b/>
          <w:bCs/>
          <w:sz w:val="32"/>
          <w:szCs w:val="32"/>
        </w:rPr>
        <w:t>unctions:</w:t>
      </w:r>
    </w:p>
    <w:p w:rsidR="003C4676" w:rsidRPr="00A72301" w:rsidRDefault="003C4676" w:rsidP="00226258">
      <w:pPr>
        <w:autoSpaceDE w:val="0"/>
        <w:autoSpaceDN w:val="0"/>
        <w:bidi w:val="0"/>
        <w:adjustRightInd w:val="0"/>
        <w:spacing w:after="0" w:line="360" w:lineRule="auto"/>
        <w:ind w:left="-284" w:right="-199" w:firstLine="284"/>
        <w:jc w:val="both"/>
        <w:rPr>
          <w:rFonts w:asciiTheme="majorBidi" w:hAnsiTheme="majorBidi" w:cstheme="majorBidi"/>
          <w:sz w:val="28"/>
          <w:szCs w:val="28"/>
        </w:rPr>
      </w:pPr>
      <w:r w:rsidRPr="00A72301">
        <w:rPr>
          <w:rFonts w:asciiTheme="majorBidi" w:hAnsiTheme="majorBidi" w:cstheme="majorBidi"/>
          <w:sz w:val="28"/>
          <w:szCs w:val="28"/>
        </w:rPr>
        <w:t>The functions of rests and their rest</w:t>
      </w:r>
      <w:r w:rsidR="000B5243">
        <w:rPr>
          <w:rFonts w:asciiTheme="majorBidi" w:hAnsiTheme="majorBidi" w:cstheme="majorBidi"/>
          <w:sz w:val="28"/>
          <w:szCs w:val="28"/>
        </w:rPr>
        <w:t xml:space="preserve"> </w:t>
      </w:r>
      <w:r w:rsidRPr="00A72301">
        <w:rPr>
          <w:rFonts w:asciiTheme="majorBidi" w:hAnsiTheme="majorBidi" w:cstheme="majorBidi"/>
          <w:sz w:val="28"/>
          <w:szCs w:val="28"/>
        </w:rPr>
        <w:t>preparations are to:</w:t>
      </w:r>
    </w:p>
    <w:p w:rsidR="000B5243" w:rsidRDefault="003C4676" w:rsidP="00226258">
      <w:pPr>
        <w:autoSpaceDE w:val="0"/>
        <w:autoSpaceDN w:val="0"/>
        <w:bidi w:val="0"/>
        <w:adjustRightInd w:val="0"/>
        <w:spacing w:after="0" w:line="360" w:lineRule="auto"/>
        <w:ind w:left="-284" w:right="-199" w:firstLine="284"/>
        <w:jc w:val="both"/>
        <w:rPr>
          <w:rFonts w:asciiTheme="majorBidi" w:hAnsiTheme="majorBidi" w:cstheme="majorBidi"/>
          <w:sz w:val="28"/>
          <w:szCs w:val="28"/>
        </w:rPr>
      </w:pPr>
      <w:r w:rsidRPr="00A72301">
        <w:rPr>
          <w:rFonts w:asciiTheme="majorBidi" w:hAnsiTheme="majorBidi" w:cstheme="majorBidi"/>
          <w:sz w:val="28"/>
          <w:szCs w:val="28"/>
        </w:rPr>
        <w:t xml:space="preserve">1. Transmit forces from the prosthetic teeth to the abutment teeth. </w:t>
      </w:r>
    </w:p>
    <w:p w:rsidR="003C4676" w:rsidRPr="00A72301" w:rsidRDefault="003C4676" w:rsidP="00226258">
      <w:pPr>
        <w:autoSpaceDE w:val="0"/>
        <w:autoSpaceDN w:val="0"/>
        <w:bidi w:val="0"/>
        <w:adjustRightInd w:val="0"/>
        <w:spacing w:after="0" w:line="360" w:lineRule="auto"/>
        <w:ind w:left="-284" w:right="-199" w:firstLine="284"/>
        <w:jc w:val="both"/>
        <w:rPr>
          <w:rFonts w:asciiTheme="majorBidi" w:hAnsiTheme="majorBidi" w:cstheme="majorBidi"/>
          <w:sz w:val="28"/>
          <w:szCs w:val="28"/>
        </w:rPr>
      </w:pPr>
      <w:r w:rsidRPr="00A72301">
        <w:rPr>
          <w:rFonts w:asciiTheme="majorBidi" w:hAnsiTheme="majorBidi" w:cstheme="majorBidi"/>
          <w:sz w:val="28"/>
          <w:szCs w:val="28"/>
        </w:rPr>
        <w:t xml:space="preserve">2. </w:t>
      </w:r>
      <w:r w:rsidRPr="000E4291">
        <w:rPr>
          <w:rFonts w:asciiTheme="majorBidi" w:hAnsiTheme="majorBidi" w:cstheme="majorBidi"/>
          <w:b/>
          <w:bCs/>
          <w:sz w:val="28"/>
          <w:szCs w:val="28"/>
        </w:rPr>
        <w:t>Provide positive vertical support</w:t>
      </w:r>
      <w:r w:rsidRPr="00A72301">
        <w:rPr>
          <w:rFonts w:asciiTheme="majorBidi" w:hAnsiTheme="majorBidi" w:cstheme="majorBidi"/>
          <w:sz w:val="28"/>
          <w:szCs w:val="28"/>
        </w:rPr>
        <w:t xml:space="preserve"> for the RPD and thus prevent the impingement of the RPD on the gingival tissues adjacent to the abutment tooth.</w:t>
      </w:r>
    </w:p>
    <w:p w:rsidR="003C4676" w:rsidRPr="00A72301" w:rsidRDefault="003C4676" w:rsidP="00226258">
      <w:pPr>
        <w:autoSpaceDE w:val="0"/>
        <w:autoSpaceDN w:val="0"/>
        <w:bidi w:val="0"/>
        <w:adjustRightInd w:val="0"/>
        <w:spacing w:after="0" w:line="360" w:lineRule="auto"/>
        <w:ind w:left="-284" w:right="-199" w:firstLine="284"/>
        <w:jc w:val="both"/>
        <w:rPr>
          <w:rFonts w:asciiTheme="majorBidi" w:hAnsiTheme="majorBidi" w:cstheme="majorBidi"/>
          <w:sz w:val="28"/>
          <w:szCs w:val="28"/>
        </w:rPr>
      </w:pPr>
      <w:r w:rsidRPr="00A72301">
        <w:rPr>
          <w:rFonts w:asciiTheme="majorBidi" w:hAnsiTheme="majorBidi" w:cstheme="majorBidi"/>
          <w:sz w:val="28"/>
          <w:szCs w:val="28"/>
        </w:rPr>
        <w:t>3. Maintain the clasp in the correct position on the abutment tooth.</w:t>
      </w:r>
    </w:p>
    <w:p w:rsidR="008B1B61" w:rsidRPr="00A72301" w:rsidRDefault="008B1B61" w:rsidP="00226258">
      <w:pPr>
        <w:autoSpaceDE w:val="0"/>
        <w:autoSpaceDN w:val="0"/>
        <w:bidi w:val="0"/>
        <w:adjustRightInd w:val="0"/>
        <w:spacing w:after="0" w:line="360" w:lineRule="auto"/>
        <w:ind w:left="-284" w:right="-199" w:firstLine="284"/>
        <w:jc w:val="both"/>
        <w:rPr>
          <w:rFonts w:asciiTheme="majorBidi" w:hAnsiTheme="majorBidi" w:cstheme="majorBidi"/>
          <w:sz w:val="28"/>
          <w:szCs w:val="28"/>
        </w:rPr>
      </w:pPr>
      <w:r w:rsidRPr="00A72301">
        <w:rPr>
          <w:rFonts w:asciiTheme="majorBidi" w:hAnsiTheme="majorBidi" w:cstheme="majorBidi"/>
          <w:sz w:val="28"/>
          <w:szCs w:val="28"/>
        </w:rPr>
        <w:t>4. Serve as a reference point for evaluating the fit of the framework to the teeth.</w:t>
      </w:r>
    </w:p>
    <w:p w:rsidR="008B1B61" w:rsidRPr="00A72301" w:rsidRDefault="008B1B61" w:rsidP="00226258">
      <w:pPr>
        <w:autoSpaceDE w:val="0"/>
        <w:autoSpaceDN w:val="0"/>
        <w:bidi w:val="0"/>
        <w:adjustRightInd w:val="0"/>
        <w:spacing w:after="0" w:line="360" w:lineRule="auto"/>
        <w:ind w:left="-284" w:right="-199" w:firstLine="284"/>
        <w:jc w:val="both"/>
        <w:rPr>
          <w:rFonts w:asciiTheme="majorBidi" w:hAnsiTheme="majorBidi" w:cstheme="majorBidi"/>
          <w:sz w:val="28"/>
          <w:szCs w:val="28"/>
        </w:rPr>
      </w:pPr>
      <w:r w:rsidRPr="00A72301">
        <w:rPr>
          <w:rFonts w:asciiTheme="majorBidi" w:hAnsiTheme="majorBidi" w:cstheme="majorBidi"/>
          <w:sz w:val="28"/>
          <w:szCs w:val="28"/>
        </w:rPr>
        <w:t>5. Help prevent extrusion, tipping, or migration of the abutment teeth.</w:t>
      </w:r>
    </w:p>
    <w:p w:rsidR="008B1B61" w:rsidRPr="00A72301" w:rsidRDefault="008B1B61" w:rsidP="00226258">
      <w:pPr>
        <w:autoSpaceDE w:val="0"/>
        <w:autoSpaceDN w:val="0"/>
        <w:bidi w:val="0"/>
        <w:adjustRightInd w:val="0"/>
        <w:spacing w:after="0" w:line="360" w:lineRule="auto"/>
        <w:ind w:left="-284" w:right="-199" w:firstLine="284"/>
        <w:jc w:val="both"/>
        <w:rPr>
          <w:rFonts w:asciiTheme="majorBidi" w:hAnsiTheme="majorBidi" w:cstheme="majorBidi"/>
          <w:b/>
          <w:bCs/>
          <w:sz w:val="28"/>
          <w:szCs w:val="28"/>
        </w:rPr>
      </w:pPr>
      <w:r w:rsidRPr="00A72301">
        <w:rPr>
          <w:rFonts w:asciiTheme="majorBidi" w:hAnsiTheme="majorBidi" w:cstheme="majorBidi"/>
          <w:sz w:val="28"/>
          <w:szCs w:val="28"/>
        </w:rPr>
        <w:t>6. Act, along with its minor connector, as an indirect retainer for a tooth-tissue supported RPD.</w:t>
      </w:r>
    </w:p>
    <w:p w:rsidR="007A56EE" w:rsidRPr="00737450" w:rsidRDefault="007A56EE" w:rsidP="00226258">
      <w:pPr>
        <w:tabs>
          <w:tab w:val="num" w:pos="1440"/>
        </w:tabs>
        <w:autoSpaceDE w:val="0"/>
        <w:autoSpaceDN w:val="0"/>
        <w:bidi w:val="0"/>
        <w:adjustRightInd w:val="0"/>
        <w:spacing w:after="0" w:line="360" w:lineRule="auto"/>
        <w:ind w:left="-284" w:right="-199" w:firstLine="284"/>
        <w:jc w:val="both"/>
        <w:rPr>
          <w:rFonts w:asciiTheme="majorBidi" w:hAnsiTheme="majorBidi" w:cstheme="majorBidi"/>
          <w:b/>
          <w:bCs/>
          <w:sz w:val="32"/>
          <w:szCs w:val="32"/>
        </w:rPr>
      </w:pPr>
      <w:r w:rsidRPr="00737450">
        <w:rPr>
          <w:rFonts w:asciiTheme="majorBidi" w:hAnsiTheme="majorBidi" w:cstheme="majorBidi"/>
          <w:b/>
          <w:bCs/>
          <w:sz w:val="32"/>
          <w:szCs w:val="32"/>
        </w:rPr>
        <w:t>Types of rests:</w:t>
      </w:r>
    </w:p>
    <w:p w:rsidR="00226258" w:rsidRDefault="00737450" w:rsidP="00226258">
      <w:pPr>
        <w:pStyle w:val="a4"/>
        <w:autoSpaceDE w:val="0"/>
        <w:autoSpaceDN w:val="0"/>
        <w:bidi w:val="0"/>
        <w:adjustRightInd w:val="0"/>
        <w:spacing w:after="252" w:line="360" w:lineRule="auto"/>
        <w:ind w:left="-284" w:right="-199" w:firstLine="284"/>
        <w:jc w:val="both"/>
        <w:rPr>
          <w:rFonts w:asciiTheme="majorBidi" w:hAnsiTheme="majorBidi" w:cstheme="majorBidi"/>
          <w:b/>
          <w:bCs/>
          <w:sz w:val="32"/>
          <w:szCs w:val="32"/>
        </w:rPr>
      </w:pPr>
      <w:r>
        <w:rPr>
          <w:rFonts w:asciiTheme="majorBidi" w:hAnsiTheme="majorBidi" w:cstheme="majorBidi"/>
          <w:sz w:val="28"/>
          <w:szCs w:val="28"/>
          <w:lang w:bidi="ar-LB"/>
        </w:rPr>
        <w:t xml:space="preserve">  </w:t>
      </w:r>
      <w:r w:rsidR="007A56EE" w:rsidRPr="00A72301">
        <w:rPr>
          <w:rFonts w:asciiTheme="majorBidi" w:hAnsiTheme="majorBidi" w:cstheme="majorBidi"/>
          <w:sz w:val="28"/>
          <w:szCs w:val="28"/>
          <w:lang w:bidi="ar-LB"/>
        </w:rPr>
        <w:t>Occlusal rest :</w:t>
      </w:r>
      <w:r w:rsidR="007A56EE" w:rsidRPr="00A72301">
        <w:rPr>
          <w:rFonts w:asciiTheme="majorBidi" w:hAnsiTheme="majorBidi" w:cstheme="majorBidi"/>
          <w:sz w:val="28"/>
          <w:szCs w:val="28"/>
        </w:rPr>
        <w:t xml:space="preserve"> Occlusal rests are located in occlusal fossae of molars and premolars. There are three types of occlusal rests based on their location and </w:t>
      </w:r>
      <w:r w:rsidR="007A56EE" w:rsidRPr="00A72301">
        <w:rPr>
          <w:rFonts w:asciiTheme="majorBidi" w:hAnsiTheme="majorBidi" w:cstheme="majorBidi"/>
          <w:sz w:val="28"/>
          <w:szCs w:val="28"/>
        </w:rPr>
        <w:lastRenderedPageBreak/>
        <w:t>extent: (1) proximal</w:t>
      </w:r>
      <w:r w:rsidR="000B5243">
        <w:rPr>
          <w:rFonts w:asciiTheme="majorBidi" w:hAnsiTheme="majorBidi" w:cstheme="majorBidi"/>
          <w:sz w:val="28"/>
          <w:szCs w:val="28"/>
        </w:rPr>
        <w:t xml:space="preserve"> occlusal rest</w:t>
      </w:r>
      <w:r w:rsidR="007A56EE" w:rsidRPr="00A72301">
        <w:rPr>
          <w:rFonts w:asciiTheme="majorBidi" w:hAnsiTheme="majorBidi" w:cstheme="majorBidi"/>
          <w:sz w:val="28"/>
          <w:szCs w:val="28"/>
        </w:rPr>
        <w:t xml:space="preserve">, (2) </w:t>
      </w:r>
      <w:r w:rsidR="003C6F13">
        <w:rPr>
          <w:rFonts w:asciiTheme="majorBidi" w:hAnsiTheme="majorBidi" w:cstheme="majorBidi"/>
          <w:sz w:val="28"/>
          <w:szCs w:val="28"/>
        </w:rPr>
        <w:t xml:space="preserve">Double </w:t>
      </w:r>
      <w:r w:rsidR="007A56EE" w:rsidRPr="00A72301">
        <w:rPr>
          <w:rFonts w:asciiTheme="majorBidi" w:hAnsiTheme="majorBidi" w:cstheme="majorBidi"/>
          <w:sz w:val="28"/>
          <w:szCs w:val="28"/>
        </w:rPr>
        <w:t>embrasure</w:t>
      </w:r>
      <w:r w:rsidR="000B5243">
        <w:rPr>
          <w:rFonts w:asciiTheme="majorBidi" w:hAnsiTheme="majorBidi" w:cstheme="majorBidi"/>
          <w:sz w:val="28"/>
          <w:szCs w:val="28"/>
        </w:rPr>
        <w:t xml:space="preserve"> (interproximal occlusal rest ) </w:t>
      </w:r>
      <w:r w:rsidR="007A56EE" w:rsidRPr="00A72301">
        <w:rPr>
          <w:rFonts w:asciiTheme="majorBidi" w:hAnsiTheme="majorBidi" w:cstheme="majorBidi"/>
          <w:sz w:val="28"/>
          <w:szCs w:val="28"/>
        </w:rPr>
        <w:t>, and (3) transocclusal</w:t>
      </w:r>
      <w:r w:rsidR="000B5243">
        <w:rPr>
          <w:rFonts w:asciiTheme="majorBidi" w:hAnsiTheme="majorBidi" w:cstheme="majorBidi"/>
          <w:sz w:val="28"/>
          <w:szCs w:val="28"/>
        </w:rPr>
        <w:t xml:space="preserve"> ( extended occlusal rest)</w:t>
      </w:r>
      <w:r w:rsidR="007A56EE" w:rsidRPr="00A72301">
        <w:rPr>
          <w:rFonts w:asciiTheme="majorBidi" w:hAnsiTheme="majorBidi" w:cstheme="majorBidi"/>
          <w:sz w:val="28"/>
          <w:szCs w:val="28"/>
          <w:lang w:bidi="ar-LB"/>
        </w:rPr>
        <w:t xml:space="preserve"> </w:t>
      </w:r>
    </w:p>
    <w:p w:rsidR="00226258" w:rsidRDefault="00226258" w:rsidP="00226258">
      <w:pPr>
        <w:pStyle w:val="a4"/>
        <w:autoSpaceDE w:val="0"/>
        <w:autoSpaceDN w:val="0"/>
        <w:bidi w:val="0"/>
        <w:adjustRightInd w:val="0"/>
        <w:spacing w:after="252" w:line="360" w:lineRule="auto"/>
        <w:ind w:left="-284" w:right="-199" w:firstLine="284"/>
        <w:jc w:val="both"/>
        <w:rPr>
          <w:rFonts w:asciiTheme="majorBidi" w:hAnsiTheme="majorBidi" w:cstheme="majorBidi"/>
          <w:b/>
          <w:bCs/>
          <w:sz w:val="32"/>
          <w:szCs w:val="32"/>
        </w:rPr>
      </w:pPr>
    </w:p>
    <w:p w:rsidR="00226258" w:rsidRDefault="00737450" w:rsidP="00226258">
      <w:pPr>
        <w:pStyle w:val="a4"/>
        <w:autoSpaceDE w:val="0"/>
        <w:autoSpaceDN w:val="0"/>
        <w:bidi w:val="0"/>
        <w:adjustRightInd w:val="0"/>
        <w:spacing w:after="252" w:line="360" w:lineRule="auto"/>
        <w:ind w:left="-284" w:right="-199" w:firstLine="284"/>
        <w:jc w:val="both"/>
        <w:rPr>
          <w:rFonts w:asciiTheme="majorBidi" w:hAnsiTheme="majorBidi" w:cstheme="majorBidi"/>
          <w:b/>
          <w:bCs/>
          <w:sz w:val="28"/>
          <w:szCs w:val="28"/>
        </w:rPr>
      </w:pPr>
      <w:r w:rsidRPr="00737450">
        <w:rPr>
          <w:rFonts w:asciiTheme="majorBidi" w:hAnsiTheme="majorBidi" w:cstheme="majorBidi"/>
          <w:b/>
          <w:bCs/>
          <w:sz w:val="32"/>
          <w:szCs w:val="32"/>
        </w:rPr>
        <w:t>Requirements</w:t>
      </w:r>
      <w:r w:rsidR="007A56EE" w:rsidRPr="00737450">
        <w:rPr>
          <w:rFonts w:asciiTheme="majorBidi" w:hAnsiTheme="majorBidi" w:cstheme="majorBidi"/>
          <w:b/>
          <w:bCs/>
          <w:sz w:val="32"/>
          <w:szCs w:val="32"/>
        </w:rPr>
        <w:t xml:space="preserve"> </w:t>
      </w:r>
      <w:r w:rsidR="000B5243" w:rsidRPr="00737450">
        <w:rPr>
          <w:rFonts w:asciiTheme="majorBidi" w:hAnsiTheme="majorBidi" w:cstheme="majorBidi"/>
          <w:b/>
          <w:bCs/>
          <w:sz w:val="32"/>
          <w:szCs w:val="32"/>
        </w:rPr>
        <w:t>o</w:t>
      </w:r>
      <w:r w:rsidR="007A56EE" w:rsidRPr="00737450">
        <w:rPr>
          <w:rFonts w:asciiTheme="majorBidi" w:hAnsiTheme="majorBidi" w:cstheme="majorBidi"/>
          <w:b/>
          <w:bCs/>
          <w:sz w:val="32"/>
          <w:szCs w:val="32"/>
        </w:rPr>
        <w:t>f occlusal rest</w:t>
      </w:r>
      <w:r w:rsidR="00C16494" w:rsidRPr="00737450">
        <w:rPr>
          <w:rFonts w:asciiTheme="majorBidi" w:hAnsiTheme="majorBidi" w:cstheme="majorBidi"/>
          <w:b/>
          <w:bCs/>
          <w:sz w:val="32"/>
          <w:szCs w:val="32"/>
        </w:rPr>
        <w:t>:</w:t>
      </w:r>
    </w:p>
    <w:p w:rsidR="000B5243" w:rsidRPr="000B5243" w:rsidRDefault="000B5243" w:rsidP="00226258">
      <w:pPr>
        <w:pStyle w:val="a4"/>
        <w:autoSpaceDE w:val="0"/>
        <w:autoSpaceDN w:val="0"/>
        <w:bidi w:val="0"/>
        <w:adjustRightInd w:val="0"/>
        <w:spacing w:after="252" w:line="360" w:lineRule="auto"/>
        <w:ind w:left="-284" w:right="-199" w:firstLine="284"/>
        <w:jc w:val="both"/>
        <w:rPr>
          <w:rFonts w:asciiTheme="majorBidi" w:hAnsiTheme="majorBidi" w:cstheme="majorBidi"/>
          <w:sz w:val="28"/>
          <w:szCs w:val="28"/>
        </w:rPr>
      </w:pPr>
      <w:r>
        <w:rPr>
          <w:rFonts w:asciiTheme="majorBidi" w:hAnsiTheme="majorBidi" w:cstheme="majorBidi"/>
          <w:b/>
          <w:bCs/>
          <w:sz w:val="28"/>
          <w:szCs w:val="28"/>
        </w:rPr>
        <w:t xml:space="preserve">1. </w:t>
      </w:r>
      <w:r>
        <w:rPr>
          <w:rFonts w:asciiTheme="majorBidi" w:hAnsiTheme="majorBidi" w:cstheme="majorBidi"/>
          <w:sz w:val="28"/>
          <w:szCs w:val="28"/>
        </w:rPr>
        <w:t xml:space="preserve">Rounded triangular shaped with apex nearest the center.  </w:t>
      </w:r>
    </w:p>
    <w:p w:rsidR="00737450" w:rsidRDefault="000B5243" w:rsidP="00226258">
      <w:pPr>
        <w:autoSpaceDE w:val="0"/>
        <w:autoSpaceDN w:val="0"/>
        <w:bidi w:val="0"/>
        <w:adjustRightInd w:val="0"/>
        <w:spacing w:after="252" w:line="360" w:lineRule="auto"/>
        <w:ind w:left="-284" w:right="-199" w:firstLine="284"/>
        <w:jc w:val="both"/>
        <w:rPr>
          <w:rFonts w:asciiTheme="majorBidi" w:hAnsiTheme="majorBidi" w:cstheme="majorBidi"/>
          <w:sz w:val="28"/>
          <w:szCs w:val="28"/>
        </w:rPr>
      </w:pPr>
      <w:r>
        <w:rPr>
          <w:rFonts w:asciiTheme="majorBidi" w:hAnsiTheme="majorBidi" w:cstheme="majorBidi"/>
          <w:sz w:val="28"/>
          <w:szCs w:val="28"/>
        </w:rPr>
        <w:t>2</w:t>
      </w:r>
      <w:r w:rsidR="007A56EE" w:rsidRPr="00A72301">
        <w:rPr>
          <w:rFonts w:asciiTheme="majorBidi" w:hAnsiTheme="majorBidi" w:cstheme="majorBidi"/>
          <w:sz w:val="28"/>
          <w:szCs w:val="28"/>
        </w:rPr>
        <w:t>.</w:t>
      </w:r>
      <w:r>
        <w:rPr>
          <w:rFonts w:asciiTheme="majorBidi" w:hAnsiTheme="majorBidi" w:cstheme="majorBidi"/>
          <w:sz w:val="28"/>
          <w:szCs w:val="28"/>
        </w:rPr>
        <w:t xml:space="preserve"> </w:t>
      </w:r>
      <w:r w:rsidR="007A56EE" w:rsidRPr="00A72301">
        <w:rPr>
          <w:rFonts w:asciiTheme="majorBidi" w:hAnsiTheme="majorBidi" w:cstheme="majorBidi"/>
          <w:sz w:val="28"/>
          <w:szCs w:val="28"/>
        </w:rPr>
        <w:t xml:space="preserve">It must </w:t>
      </w:r>
      <w:r w:rsidR="007A56EE" w:rsidRPr="00A72301">
        <w:rPr>
          <w:rFonts w:asciiTheme="majorBidi" w:hAnsiTheme="majorBidi" w:cstheme="majorBidi"/>
          <w:b/>
          <w:bCs/>
          <w:sz w:val="28"/>
          <w:szCs w:val="28"/>
        </w:rPr>
        <w:t xml:space="preserve">fit </w:t>
      </w:r>
      <w:r w:rsidR="007A56EE" w:rsidRPr="00A72301">
        <w:rPr>
          <w:rFonts w:asciiTheme="majorBidi" w:hAnsiTheme="majorBidi" w:cstheme="majorBidi"/>
          <w:sz w:val="28"/>
          <w:szCs w:val="28"/>
        </w:rPr>
        <w:t>the tooth accurately with beveled margin????? To prevent food</w:t>
      </w:r>
      <w:r w:rsidR="00D44E42">
        <w:rPr>
          <w:rFonts w:asciiTheme="majorBidi" w:hAnsiTheme="majorBidi" w:cstheme="majorBidi"/>
          <w:sz w:val="28"/>
          <w:szCs w:val="28"/>
        </w:rPr>
        <w:t xml:space="preserve"> </w:t>
      </w:r>
      <w:r w:rsidR="007A56EE" w:rsidRPr="00A72301">
        <w:rPr>
          <w:rFonts w:asciiTheme="majorBidi" w:hAnsiTheme="majorBidi" w:cstheme="majorBidi"/>
          <w:sz w:val="28"/>
          <w:szCs w:val="28"/>
        </w:rPr>
        <w:t xml:space="preserve"> stagnation</w:t>
      </w:r>
      <w:r>
        <w:rPr>
          <w:rFonts w:asciiTheme="majorBidi" w:hAnsiTheme="majorBidi" w:cstheme="majorBidi"/>
          <w:sz w:val="28"/>
          <w:szCs w:val="28"/>
        </w:rPr>
        <w:t>.</w:t>
      </w:r>
    </w:p>
    <w:p w:rsidR="00737450" w:rsidRDefault="000B5243" w:rsidP="00226258">
      <w:pPr>
        <w:autoSpaceDE w:val="0"/>
        <w:autoSpaceDN w:val="0"/>
        <w:bidi w:val="0"/>
        <w:adjustRightInd w:val="0"/>
        <w:spacing w:after="252" w:line="360" w:lineRule="auto"/>
        <w:ind w:left="-284" w:right="-199" w:firstLine="284"/>
        <w:jc w:val="both"/>
        <w:rPr>
          <w:rFonts w:asciiTheme="majorBidi" w:hAnsiTheme="majorBidi" w:cstheme="majorBidi"/>
          <w:sz w:val="28"/>
          <w:szCs w:val="28"/>
        </w:rPr>
      </w:pPr>
      <w:r>
        <w:rPr>
          <w:rFonts w:asciiTheme="majorBidi" w:hAnsiTheme="majorBidi" w:cstheme="majorBidi"/>
          <w:sz w:val="28"/>
          <w:szCs w:val="28"/>
        </w:rPr>
        <w:t xml:space="preserve">3. The </w:t>
      </w:r>
      <w:r w:rsidR="00D44E42">
        <w:rPr>
          <w:rFonts w:asciiTheme="majorBidi" w:hAnsiTheme="majorBidi" w:cstheme="majorBidi"/>
          <w:sz w:val="28"/>
          <w:szCs w:val="28"/>
        </w:rPr>
        <w:t xml:space="preserve">floor inclined toward center of tooth so that the angle formed by the rest and minor connector </w:t>
      </w:r>
      <w:r w:rsidR="007A56EE" w:rsidRPr="00A72301">
        <w:rPr>
          <w:rFonts w:asciiTheme="majorBidi" w:hAnsiTheme="majorBidi" w:cstheme="majorBidi"/>
          <w:sz w:val="28"/>
          <w:szCs w:val="28"/>
        </w:rPr>
        <w:t xml:space="preserve"> must be </w:t>
      </w:r>
      <w:r w:rsidR="007A56EE" w:rsidRPr="00A72301">
        <w:rPr>
          <w:rFonts w:asciiTheme="majorBidi" w:hAnsiTheme="majorBidi" w:cstheme="majorBidi"/>
          <w:b/>
          <w:bCs/>
          <w:sz w:val="28"/>
          <w:szCs w:val="28"/>
        </w:rPr>
        <w:t>less</w:t>
      </w:r>
      <w:r w:rsidR="00C16494" w:rsidRPr="00A72301">
        <w:rPr>
          <w:rFonts w:asciiTheme="majorBidi" w:hAnsiTheme="majorBidi" w:cstheme="majorBidi"/>
          <w:b/>
          <w:bCs/>
          <w:sz w:val="28"/>
          <w:szCs w:val="28"/>
        </w:rPr>
        <w:t xml:space="preserve"> than</w:t>
      </w:r>
      <w:r w:rsidR="007A56EE" w:rsidRPr="00A72301">
        <w:rPr>
          <w:rFonts w:asciiTheme="majorBidi" w:hAnsiTheme="majorBidi" w:cstheme="majorBidi"/>
          <w:b/>
          <w:bCs/>
          <w:sz w:val="28"/>
          <w:szCs w:val="28"/>
        </w:rPr>
        <w:t xml:space="preserve"> </w:t>
      </w:r>
      <w:r w:rsidR="00C16494" w:rsidRPr="00A72301">
        <w:rPr>
          <w:rFonts w:asciiTheme="majorBidi" w:hAnsiTheme="majorBidi" w:cstheme="majorBidi"/>
          <w:b/>
          <w:bCs/>
          <w:sz w:val="28"/>
          <w:szCs w:val="28"/>
        </w:rPr>
        <w:t>right angle</w:t>
      </w:r>
      <w:r w:rsidR="00C16494" w:rsidRPr="00A72301">
        <w:rPr>
          <w:rFonts w:asciiTheme="majorBidi" w:hAnsiTheme="majorBidi" w:cstheme="majorBidi"/>
          <w:sz w:val="28"/>
          <w:szCs w:val="28"/>
        </w:rPr>
        <w:t xml:space="preserve"> </w:t>
      </w:r>
      <w:r w:rsidR="007A56EE" w:rsidRPr="00A72301">
        <w:rPr>
          <w:rFonts w:asciiTheme="majorBidi" w:hAnsiTheme="majorBidi" w:cstheme="majorBidi"/>
          <w:sz w:val="28"/>
          <w:szCs w:val="28"/>
        </w:rPr>
        <w:t>to the long axis of the tooth?????? To prevent force tooth away from the saddle</w:t>
      </w:r>
      <w:r w:rsidR="00D44E42">
        <w:rPr>
          <w:rFonts w:asciiTheme="majorBidi" w:hAnsiTheme="majorBidi" w:cstheme="majorBidi"/>
          <w:sz w:val="28"/>
          <w:szCs w:val="28"/>
        </w:rPr>
        <w:t xml:space="preserve"> by</w:t>
      </w:r>
      <w:r w:rsidR="00D44E42" w:rsidRPr="00A72301">
        <w:rPr>
          <w:rFonts w:asciiTheme="majorBidi" w:hAnsiTheme="majorBidi" w:cstheme="majorBidi"/>
          <w:sz w:val="28"/>
          <w:szCs w:val="28"/>
        </w:rPr>
        <w:t xml:space="preserve"> </w:t>
      </w:r>
      <w:r w:rsidR="00D44E42" w:rsidRPr="00A72301">
        <w:rPr>
          <w:rFonts w:asciiTheme="majorBidi" w:hAnsiTheme="majorBidi" w:cstheme="majorBidi"/>
          <w:b/>
          <w:bCs/>
          <w:sz w:val="28"/>
          <w:szCs w:val="28"/>
        </w:rPr>
        <w:t xml:space="preserve">direct the vertical load </w:t>
      </w:r>
      <w:r w:rsidR="00737450">
        <w:rPr>
          <w:rFonts w:asciiTheme="majorBidi" w:hAnsiTheme="majorBidi" w:cstheme="majorBidi"/>
          <w:sz w:val="28"/>
          <w:szCs w:val="28"/>
        </w:rPr>
        <w:t>with long axis of the tooth.</w:t>
      </w:r>
    </w:p>
    <w:p w:rsidR="00D44E42" w:rsidRDefault="00D44E42" w:rsidP="007D29A4">
      <w:pPr>
        <w:autoSpaceDE w:val="0"/>
        <w:autoSpaceDN w:val="0"/>
        <w:bidi w:val="0"/>
        <w:adjustRightInd w:val="0"/>
        <w:spacing w:after="252" w:line="360" w:lineRule="auto"/>
        <w:ind w:left="-284" w:right="-199" w:firstLine="284"/>
        <w:jc w:val="both"/>
        <w:rPr>
          <w:rFonts w:asciiTheme="majorBidi" w:hAnsiTheme="majorBidi" w:cstheme="majorBidi"/>
          <w:sz w:val="28"/>
          <w:szCs w:val="28"/>
        </w:rPr>
      </w:pPr>
      <w:r>
        <w:rPr>
          <w:rFonts w:asciiTheme="majorBidi" w:hAnsiTheme="majorBidi" w:cstheme="majorBidi"/>
          <w:sz w:val="28"/>
          <w:szCs w:val="28"/>
        </w:rPr>
        <w:t xml:space="preserve">4. </w:t>
      </w:r>
      <w:r w:rsidR="00C16494" w:rsidRPr="00A72301">
        <w:rPr>
          <w:rFonts w:asciiTheme="majorBidi" w:hAnsiTheme="majorBidi" w:cstheme="majorBidi"/>
          <w:sz w:val="28"/>
          <w:szCs w:val="28"/>
        </w:rPr>
        <w:t>The</w:t>
      </w:r>
      <w:r w:rsidR="007D29A4">
        <w:rPr>
          <w:rFonts w:asciiTheme="majorBidi" w:hAnsiTheme="majorBidi" w:cstheme="majorBidi"/>
          <w:sz w:val="28"/>
          <w:szCs w:val="28"/>
        </w:rPr>
        <w:t xml:space="preserve"> Length, width and</w:t>
      </w:r>
      <w:r w:rsidR="007D29A4">
        <w:rPr>
          <w:rFonts w:asciiTheme="majorBidi" w:hAnsiTheme="majorBidi" w:cstheme="majorBidi"/>
          <w:b/>
          <w:bCs/>
          <w:sz w:val="28"/>
          <w:szCs w:val="28"/>
        </w:rPr>
        <w:t xml:space="preserve"> </w:t>
      </w:r>
      <w:r w:rsidR="007D29A4" w:rsidRPr="007D29A4">
        <w:rPr>
          <w:rFonts w:asciiTheme="majorBidi" w:hAnsiTheme="majorBidi" w:cstheme="majorBidi"/>
          <w:sz w:val="28"/>
          <w:szCs w:val="28"/>
        </w:rPr>
        <w:t>t</w:t>
      </w:r>
      <w:r w:rsidR="00C16494" w:rsidRPr="007D29A4">
        <w:rPr>
          <w:rFonts w:asciiTheme="majorBidi" w:hAnsiTheme="majorBidi" w:cstheme="majorBidi"/>
          <w:sz w:val="28"/>
          <w:szCs w:val="28"/>
        </w:rPr>
        <w:t>hickness</w:t>
      </w:r>
      <w:r w:rsidR="00C16494" w:rsidRPr="00A72301">
        <w:rPr>
          <w:rFonts w:asciiTheme="majorBidi" w:hAnsiTheme="majorBidi" w:cstheme="majorBidi"/>
          <w:b/>
          <w:bCs/>
          <w:sz w:val="28"/>
          <w:szCs w:val="28"/>
        </w:rPr>
        <w:t xml:space="preserve"> </w:t>
      </w:r>
      <w:r w:rsidR="00C16494" w:rsidRPr="00A72301">
        <w:rPr>
          <w:rFonts w:asciiTheme="majorBidi" w:hAnsiTheme="majorBidi" w:cstheme="majorBidi"/>
          <w:sz w:val="28"/>
          <w:szCs w:val="28"/>
        </w:rPr>
        <w:t>of the rest</w:t>
      </w:r>
      <w:r w:rsidR="007D29A4">
        <w:rPr>
          <w:rFonts w:asciiTheme="majorBidi" w:hAnsiTheme="majorBidi" w:cstheme="majorBidi"/>
          <w:sz w:val="28"/>
          <w:szCs w:val="28"/>
        </w:rPr>
        <w:t xml:space="preserve"> 2.5,2.5, and 1.5 respectivly.</w:t>
      </w:r>
    </w:p>
    <w:p w:rsidR="00D44E42" w:rsidRDefault="00D44E42" w:rsidP="00226258">
      <w:pPr>
        <w:pStyle w:val="Default"/>
        <w:spacing w:after="225" w:line="360" w:lineRule="auto"/>
        <w:ind w:left="-284" w:right="-199" w:firstLine="284"/>
        <w:jc w:val="both"/>
        <w:rPr>
          <w:rFonts w:asciiTheme="majorBidi" w:hAnsiTheme="majorBidi" w:cstheme="majorBidi"/>
          <w:color w:val="auto"/>
          <w:sz w:val="28"/>
          <w:szCs w:val="28"/>
        </w:rPr>
      </w:pPr>
      <w:r>
        <w:rPr>
          <w:rFonts w:asciiTheme="majorBidi" w:hAnsiTheme="majorBidi" w:cstheme="majorBidi"/>
          <w:color w:val="auto"/>
          <w:sz w:val="28"/>
          <w:szCs w:val="28"/>
        </w:rPr>
        <w:t xml:space="preserve">5. </w:t>
      </w:r>
      <w:r w:rsidR="00C16494" w:rsidRPr="00A72301">
        <w:rPr>
          <w:rFonts w:asciiTheme="majorBidi" w:hAnsiTheme="majorBidi" w:cstheme="majorBidi"/>
          <w:color w:val="auto"/>
          <w:sz w:val="28"/>
          <w:szCs w:val="28"/>
        </w:rPr>
        <w:t xml:space="preserve">It should cover </w:t>
      </w:r>
      <w:r>
        <w:rPr>
          <w:rFonts w:asciiTheme="majorBidi" w:hAnsiTheme="majorBidi" w:cstheme="majorBidi"/>
          <w:color w:val="auto"/>
          <w:sz w:val="28"/>
          <w:szCs w:val="28"/>
        </w:rPr>
        <w:t>1</w:t>
      </w:r>
      <w:r w:rsidR="00C16494" w:rsidRPr="00A72301">
        <w:rPr>
          <w:rFonts w:asciiTheme="majorBidi" w:hAnsiTheme="majorBidi" w:cstheme="majorBidi"/>
          <w:color w:val="auto"/>
          <w:sz w:val="28"/>
          <w:szCs w:val="28"/>
        </w:rPr>
        <w:t>/3 of the width of the marginal ridge</w:t>
      </w:r>
    </w:p>
    <w:p w:rsidR="00241009" w:rsidRDefault="00D44E42" w:rsidP="00226258">
      <w:pPr>
        <w:pStyle w:val="Default"/>
        <w:spacing w:after="225" w:line="360" w:lineRule="auto"/>
        <w:ind w:left="-284" w:right="-199" w:firstLine="284"/>
        <w:jc w:val="both"/>
        <w:rPr>
          <w:rFonts w:asciiTheme="majorBidi" w:hAnsiTheme="majorBidi" w:cstheme="majorBidi"/>
          <w:sz w:val="28"/>
          <w:szCs w:val="28"/>
          <w:lang w:bidi="ar-LB"/>
        </w:rPr>
      </w:pPr>
      <w:r>
        <w:rPr>
          <w:rFonts w:asciiTheme="majorBidi" w:hAnsiTheme="majorBidi" w:cstheme="majorBidi"/>
          <w:color w:val="auto"/>
          <w:sz w:val="28"/>
          <w:szCs w:val="28"/>
        </w:rPr>
        <w:t>6. T</w:t>
      </w:r>
      <w:r w:rsidR="00C16494" w:rsidRPr="00A72301">
        <w:rPr>
          <w:rFonts w:asciiTheme="majorBidi" w:hAnsiTheme="majorBidi" w:cstheme="majorBidi"/>
          <w:color w:val="auto"/>
          <w:sz w:val="28"/>
          <w:szCs w:val="28"/>
        </w:rPr>
        <w:t xml:space="preserve">he internal angle of the rest should be rounded ????? To allow a </w:t>
      </w:r>
      <w:r>
        <w:rPr>
          <w:rFonts w:asciiTheme="majorBidi" w:hAnsiTheme="majorBidi" w:cstheme="majorBidi"/>
          <w:color w:val="auto"/>
          <w:sz w:val="28"/>
          <w:szCs w:val="28"/>
        </w:rPr>
        <w:t>c</w:t>
      </w:r>
      <w:r w:rsidR="00C16494" w:rsidRPr="00A72301">
        <w:rPr>
          <w:rFonts w:asciiTheme="majorBidi" w:hAnsiTheme="majorBidi" w:cstheme="majorBidi"/>
          <w:color w:val="auto"/>
          <w:sz w:val="28"/>
          <w:szCs w:val="28"/>
        </w:rPr>
        <w:t>onsiderable thickness of metal so increase its strengt</w:t>
      </w:r>
      <w:r w:rsidR="00241009" w:rsidRPr="00A72301">
        <w:rPr>
          <w:rFonts w:asciiTheme="majorBidi" w:hAnsiTheme="majorBidi" w:cstheme="majorBidi"/>
          <w:color w:val="auto"/>
          <w:sz w:val="28"/>
          <w:szCs w:val="28"/>
        </w:rPr>
        <w:t>h</w:t>
      </w:r>
      <w:r w:rsidR="00DC2456">
        <w:rPr>
          <w:rFonts w:asciiTheme="majorBidi" w:hAnsiTheme="majorBidi" w:cstheme="majorBidi"/>
          <w:sz w:val="28"/>
          <w:szCs w:val="28"/>
          <w:lang w:bidi="ar-LB"/>
        </w:rPr>
        <w:t>.</w:t>
      </w:r>
    </w:p>
    <w:p w:rsidR="00DC2456" w:rsidRPr="00DC2456" w:rsidRDefault="00DC2456" w:rsidP="00226258">
      <w:pPr>
        <w:pStyle w:val="Default"/>
        <w:numPr>
          <w:ilvl w:val="0"/>
          <w:numId w:val="10"/>
        </w:numPr>
        <w:spacing w:after="225" w:line="360" w:lineRule="auto"/>
        <w:ind w:left="-284" w:right="-199" w:firstLine="284"/>
        <w:jc w:val="both"/>
        <w:rPr>
          <w:rFonts w:asciiTheme="majorBidi" w:hAnsiTheme="majorBidi" w:cstheme="majorBidi"/>
          <w:sz w:val="28"/>
          <w:szCs w:val="28"/>
          <w:lang w:bidi="ar-LB"/>
        </w:rPr>
      </w:pPr>
      <w:r w:rsidRPr="00DC2456">
        <w:rPr>
          <w:rFonts w:asciiTheme="majorBidi" w:hAnsiTheme="majorBidi" w:cstheme="majorBidi"/>
          <w:color w:val="auto"/>
          <w:sz w:val="28"/>
          <w:szCs w:val="28"/>
        </w:rPr>
        <w:t>The preparation is at least 1.0 mm deep with a slightly deeper portion (0.5 mm) called the POSITIVE SEAT located toward the center of the preparation.</w:t>
      </w:r>
    </w:p>
    <w:p w:rsidR="000E6F78" w:rsidRDefault="00B54539" w:rsidP="003B14D1">
      <w:pPr>
        <w:pStyle w:val="Default"/>
        <w:spacing w:line="360" w:lineRule="auto"/>
        <w:ind w:left="-284" w:right="-199" w:firstLine="284"/>
        <w:jc w:val="both"/>
        <w:rPr>
          <w:rFonts w:asciiTheme="majorBidi" w:hAnsiTheme="majorBidi" w:cstheme="majorBidi"/>
          <w:color w:val="auto"/>
          <w:sz w:val="28"/>
          <w:szCs w:val="28"/>
        </w:rPr>
      </w:pPr>
      <w:r>
        <w:rPr>
          <w:rFonts w:asciiTheme="majorBidi" w:hAnsiTheme="majorBidi" w:cstheme="majorBidi"/>
          <w:b/>
          <w:bCs/>
          <w:color w:val="auto"/>
          <w:sz w:val="32"/>
          <w:szCs w:val="32"/>
        </w:rPr>
        <w:t>Double E</w:t>
      </w:r>
      <w:r w:rsidR="008A5521" w:rsidRPr="008A5521">
        <w:rPr>
          <w:rFonts w:asciiTheme="majorBidi" w:hAnsiTheme="majorBidi" w:cstheme="majorBidi"/>
          <w:b/>
          <w:bCs/>
          <w:color w:val="auto"/>
          <w:sz w:val="32"/>
          <w:szCs w:val="32"/>
        </w:rPr>
        <w:t>mbrasure Occlusal Rest</w:t>
      </w:r>
      <w:r w:rsidR="00FB14DB">
        <w:rPr>
          <w:rFonts w:asciiTheme="majorBidi" w:hAnsiTheme="majorBidi" w:cstheme="majorBidi"/>
          <w:b/>
          <w:bCs/>
          <w:color w:val="auto"/>
          <w:sz w:val="32"/>
          <w:szCs w:val="32"/>
        </w:rPr>
        <w:t>(Inter</w:t>
      </w:r>
      <w:r w:rsidR="00DC2456" w:rsidRPr="008A5521">
        <w:rPr>
          <w:rFonts w:asciiTheme="majorBidi" w:hAnsiTheme="majorBidi" w:cstheme="majorBidi"/>
          <w:b/>
          <w:bCs/>
          <w:color w:val="auto"/>
          <w:sz w:val="32"/>
          <w:szCs w:val="32"/>
        </w:rPr>
        <w:t>proximal occlusal rest):</w:t>
      </w:r>
      <w:r w:rsidR="004D019E" w:rsidRPr="004D019E">
        <w:rPr>
          <w:rFonts w:asciiTheme="majorBidi" w:hAnsiTheme="majorBidi" w:cstheme="majorBidi"/>
          <w:color w:val="auto"/>
          <w:sz w:val="28"/>
          <w:szCs w:val="28"/>
        </w:rPr>
        <w:t xml:space="preserve"> is located in a fossa</w:t>
      </w:r>
      <w:r w:rsidR="00D66D62">
        <w:rPr>
          <w:rFonts w:asciiTheme="majorBidi" w:hAnsiTheme="majorBidi" w:cstheme="majorBidi"/>
          <w:color w:val="auto"/>
          <w:sz w:val="28"/>
          <w:szCs w:val="28"/>
        </w:rPr>
        <w:t xml:space="preserve"> of two</w:t>
      </w:r>
      <w:r w:rsidR="004D019E" w:rsidRPr="004D019E">
        <w:rPr>
          <w:rFonts w:asciiTheme="majorBidi" w:hAnsiTheme="majorBidi" w:cstheme="majorBidi"/>
          <w:color w:val="auto"/>
          <w:sz w:val="28"/>
          <w:szCs w:val="28"/>
        </w:rPr>
        <w:t xml:space="preserve"> adjacent </w:t>
      </w:r>
      <w:r w:rsidR="00D66D62">
        <w:rPr>
          <w:rFonts w:asciiTheme="majorBidi" w:hAnsiTheme="majorBidi" w:cstheme="majorBidi"/>
          <w:color w:val="auto"/>
          <w:sz w:val="28"/>
          <w:szCs w:val="28"/>
        </w:rPr>
        <w:t>teeth</w:t>
      </w:r>
      <w:r w:rsidR="003B14D1">
        <w:rPr>
          <w:rFonts w:asciiTheme="majorBidi" w:hAnsiTheme="majorBidi" w:cstheme="majorBidi"/>
          <w:color w:val="auto"/>
          <w:sz w:val="28"/>
          <w:szCs w:val="28"/>
        </w:rPr>
        <w:t>, it is used to prevent interproximal wedging by the framework</w:t>
      </w:r>
      <w:r w:rsidR="00DC2456">
        <w:rPr>
          <w:rFonts w:asciiTheme="majorBidi" w:hAnsiTheme="majorBidi" w:cstheme="majorBidi"/>
          <w:color w:val="auto"/>
          <w:sz w:val="28"/>
          <w:szCs w:val="28"/>
        </w:rPr>
        <w:t>.</w:t>
      </w:r>
      <w:r w:rsidR="004D019E" w:rsidRPr="004D019E">
        <w:rPr>
          <w:rFonts w:asciiTheme="majorBidi" w:hAnsiTheme="majorBidi" w:cstheme="majorBidi"/>
          <w:color w:val="auto"/>
          <w:sz w:val="28"/>
          <w:szCs w:val="28"/>
        </w:rPr>
        <w:t xml:space="preserve"> </w:t>
      </w:r>
      <w:r w:rsidR="00DC2456">
        <w:rPr>
          <w:rFonts w:asciiTheme="majorBidi" w:hAnsiTheme="majorBidi" w:cstheme="majorBidi"/>
          <w:color w:val="auto"/>
          <w:sz w:val="28"/>
          <w:szCs w:val="28"/>
        </w:rPr>
        <w:t xml:space="preserve"> </w:t>
      </w:r>
      <w:r w:rsidR="004D019E" w:rsidRPr="004D019E">
        <w:rPr>
          <w:rFonts w:asciiTheme="majorBidi" w:hAnsiTheme="majorBidi" w:cstheme="majorBidi"/>
          <w:color w:val="auto"/>
          <w:sz w:val="28"/>
          <w:szCs w:val="28"/>
        </w:rPr>
        <w:t>Its size,</w:t>
      </w:r>
      <w:r w:rsidR="004D019E">
        <w:rPr>
          <w:rFonts w:asciiTheme="majorBidi" w:hAnsiTheme="majorBidi" w:cstheme="majorBidi"/>
          <w:color w:val="auto"/>
          <w:sz w:val="28"/>
          <w:szCs w:val="28"/>
        </w:rPr>
        <w:t xml:space="preserve"> </w:t>
      </w:r>
      <w:r w:rsidR="004D019E" w:rsidRPr="004D019E">
        <w:rPr>
          <w:rFonts w:asciiTheme="majorBidi" w:hAnsiTheme="majorBidi" w:cstheme="majorBidi"/>
          <w:color w:val="auto"/>
          <w:sz w:val="28"/>
          <w:szCs w:val="28"/>
        </w:rPr>
        <w:t>shape and</w:t>
      </w:r>
      <w:r w:rsidR="004D019E">
        <w:rPr>
          <w:rFonts w:asciiTheme="majorBidi" w:hAnsiTheme="majorBidi" w:cstheme="majorBidi"/>
          <w:color w:val="auto"/>
          <w:sz w:val="28"/>
          <w:szCs w:val="28"/>
        </w:rPr>
        <w:t xml:space="preserve"> </w:t>
      </w:r>
      <w:r w:rsidR="004D019E" w:rsidRPr="004D019E">
        <w:rPr>
          <w:rFonts w:asciiTheme="majorBidi" w:hAnsiTheme="majorBidi" w:cstheme="majorBidi"/>
          <w:color w:val="auto"/>
          <w:sz w:val="28"/>
          <w:szCs w:val="28"/>
        </w:rPr>
        <w:t>dimensions are similar to the proximal</w:t>
      </w:r>
      <w:r w:rsidR="004D019E">
        <w:rPr>
          <w:rFonts w:asciiTheme="majorBidi" w:hAnsiTheme="majorBidi" w:cstheme="majorBidi"/>
          <w:color w:val="auto"/>
          <w:sz w:val="28"/>
          <w:szCs w:val="28"/>
        </w:rPr>
        <w:t xml:space="preserve"> </w:t>
      </w:r>
      <w:r w:rsidR="004D019E" w:rsidRPr="004D019E">
        <w:rPr>
          <w:rFonts w:asciiTheme="majorBidi" w:hAnsiTheme="majorBidi" w:cstheme="majorBidi"/>
          <w:color w:val="auto"/>
          <w:sz w:val="28"/>
          <w:szCs w:val="28"/>
        </w:rPr>
        <w:t>occlusal rest preparation EXCEPT that the</w:t>
      </w:r>
      <w:r w:rsidR="004D019E">
        <w:rPr>
          <w:rFonts w:asciiTheme="majorBidi" w:hAnsiTheme="majorBidi" w:cstheme="majorBidi"/>
          <w:color w:val="auto"/>
          <w:sz w:val="28"/>
          <w:szCs w:val="28"/>
        </w:rPr>
        <w:t xml:space="preserve"> </w:t>
      </w:r>
      <w:r w:rsidR="004D019E" w:rsidRPr="004D019E">
        <w:rPr>
          <w:rFonts w:asciiTheme="majorBidi" w:hAnsiTheme="majorBidi" w:cstheme="majorBidi"/>
          <w:color w:val="auto"/>
          <w:sz w:val="28"/>
          <w:szCs w:val="28"/>
        </w:rPr>
        <w:t>flare of the facial margin is limited by the</w:t>
      </w:r>
      <w:r w:rsidR="004D019E">
        <w:rPr>
          <w:rFonts w:asciiTheme="majorBidi" w:hAnsiTheme="majorBidi" w:cstheme="majorBidi"/>
          <w:color w:val="auto"/>
          <w:sz w:val="28"/>
          <w:szCs w:val="28"/>
        </w:rPr>
        <w:t xml:space="preserve"> </w:t>
      </w:r>
      <w:r w:rsidR="004D019E" w:rsidRPr="004D019E">
        <w:rPr>
          <w:rFonts w:asciiTheme="majorBidi" w:hAnsiTheme="majorBidi" w:cstheme="majorBidi"/>
          <w:color w:val="auto"/>
          <w:sz w:val="28"/>
          <w:szCs w:val="28"/>
        </w:rPr>
        <w:t>proximal contact with the adjacent tooth</w:t>
      </w:r>
      <w:r w:rsidR="00D66D62">
        <w:rPr>
          <w:rFonts w:asciiTheme="majorBidi" w:hAnsiTheme="majorBidi" w:cstheme="majorBidi"/>
          <w:color w:val="auto"/>
          <w:sz w:val="28"/>
          <w:szCs w:val="28"/>
        </w:rPr>
        <w:t>, and extended lingually to provide strong contact with minor connector</w:t>
      </w:r>
      <w:r w:rsidR="004D019E" w:rsidRPr="004D019E">
        <w:rPr>
          <w:rFonts w:asciiTheme="majorBidi" w:hAnsiTheme="majorBidi" w:cstheme="majorBidi"/>
          <w:color w:val="auto"/>
          <w:sz w:val="28"/>
          <w:szCs w:val="28"/>
        </w:rPr>
        <w:t>.</w:t>
      </w:r>
      <w:r w:rsidR="004D019E">
        <w:rPr>
          <w:rFonts w:asciiTheme="majorBidi" w:hAnsiTheme="majorBidi" w:cstheme="majorBidi"/>
          <w:color w:val="auto"/>
          <w:sz w:val="28"/>
          <w:szCs w:val="28"/>
        </w:rPr>
        <w:t xml:space="preserve"> </w:t>
      </w:r>
      <w:r w:rsidR="004D019E" w:rsidRPr="004D019E">
        <w:rPr>
          <w:rFonts w:asciiTheme="majorBidi" w:hAnsiTheme="majorBidi" w:cstheme="majorBidi"/>
          <w:color w:val="auto"/>
          <w:sz w:val="28"/>
          <w:szCs w:val="28"/>
        </w:rPr>
        <w:t xml:space="preserve">In this </w:t>
      </w:r>
      <w:r w:rsidR="004D019E" w:rsidRPr="004D019E">
        <w:rPr>
          <w:rFonts w:asciiTheme="majorBidi" w:hAnsiTheme="majorBidi" w:cstheme="majorBidi"/>
          <w:color w:val="auto"/>
          <w:sz w:val="28"/>
          <w:szCs w:val="28"/>
        </w:rPr>
        <w:lastRenderedPageBreak/>
        <w:t>way the adjacent</w:t>
      </w:r>
      <w:r w:rsidR="004D019E">
        <w:rPr>
          <w:rFonts w:asciiTheme="majorBidi" w:hAnsiTheme="majorBidi" w:cstheme="majorBidi"/>
          <w:color w:val="auto"/>
          <w:sz w:val="28"/>
          <w:szCs w:val="28"/>
        </w:rPr>
        <w:t xml:space="preserve"> </w:t>
      </w:r>
      <w:r w:rsidR="004D019E" w:rsidRPr="004D019E">
        <w:rPr>
          <w:rFonts w:asciiTheme="majorBidi" w:hAnsiTheme="majorBidi" w:cstheme="majorBidi"/>
          <w:color w:val="auto"/>
          <w:sz w:val="28"/>
          <w:szCs w:val="28"/>
        </w:rPr>
        <w:t>embrasure occlusal rests eliminate the</w:t>
      </w:r>
      <w:r w:rsidR="00DC2456">
        <w:rPr>
          <w:rFonts w:asciiTheme="majorBidi" w:hAnsiTheme="majorBidi" w:cstheme="majorBidi"/>
          <w:color w:val="auto"/>
          <w:sz w:val="28"/>
          <w:szCs w:val="28"/>
        </w:rPr>
        <w:t xml:space="preserve"> </w:t>
      </w:r>
      <w:r w:rsidR="004D019E" w:rsidRPr="004D019E">
        <w:rPr>
          <w:rFonts w:asciiTheme="majorBidi" w:hAnsiTheme="majorBidi" w:cstheme="majorBidi"/>
          <w:color w:val="auto"/>
          <w:sz w:val="28"/>
          <w:szCs w:val="28"/>
        </w:rPr>
        <w:t>occlusal embrasure making the area more</w:t>
      </w:r>
      <w:r w:rsidR="004D019E">
        <w:rPr>
          <w:rFonts w:asciiTheme="majorBidi" w:hAnsiTheme="majorBidi" w:cstheme="majorBidi"/>
          <w:color w:val="auto"/>
          <w:sz w:val="28"/>
          <w:szCs w:val="28"/>
        </w:rPr>
        <w:t xml:space="preserve"> </w:t>
      </w:r>
      <w:r w:rsidR="004D019E" w:rsidRPr="004D019E">
        <w:rPr>
          <w:rFonts w:asciiTheme="majorBidi" w:hAnsiTheme="majorBidi" w:cstheme="majorBidi"/>
          <w:color w:val="auto"/>
          <w:sz w:val="28"/>
          <w:szCs w:val="28"/>
        </w:rPr>
        <w:t>"self cleansing" and splint the two teeth</w:t>
      </w:r>
      <w:r w:rsidR="004D019E">
        <w:rPr>
          <w:rFonts w:asciiTheme="majorBidi" w:hAnsiTheme="majorBidi" w:cstheme="majorBidi"/>
          <w:color w:val="auto"/>
          <w:sz w:val="28"/>
          <w:szCs w:val="28"/>
        </w:rPr>
        <w:t xml:space="preserve"> </w:t>
      </w:r>
      <w:r w:rsidR="000E4291">
        <w:rPr>
          <w:rFonts w:asciiTheme="majorBidi" w:hAnsiTheme="majorBidi" w:cstheme="majorBidi"/>
          <w:color w:val="auto"/>
          <w:sz w:val="28"/>
          <w:szCs w:val="28"/>
        </w:rPr>
        <w:t>together</w:t>
      </w:r>
      <w:r w:rsidR="003B14D1">
        <w:rPr>
          <w:rFonts w:asciiTheme="majorBidi" w:hAnsiTheme="majorBidi" w:cstheme="majorBidi"/>
          <w:color w:val="auto"/>
          <w:sz w:val="28"/>
          <w:szCs w:val="28"/>
        </w:rPr>
        <w:t xml:space="preserve"> </w:t>
      </w:r>
      <w:r w:rsidR="000E4291">
        <w:rPr>
          <w:rFonts w:asciiTheme="majorBidi" w:hAnsiTheme="majorBidi" w:cstheme="majorBidi"/>
          <w:color w:val="auto"/>
          <w:sz w:val="28"/>
          <w:szCs w:val="28"/>
        </w:rPr>
        <w:t>.</w:t>
      </w:r>
    </w:p>
    <w:p w:rsidR="000E4291" w:rsidRDefault="00226258" w:rsidP="00226258">
      <w:pPr>
        <w:pStyle w:val="Default"/>
        <w:spacing w:line="360" w:lineRule="auto"/>
        <w:ind w:left="-284" w:right="-199" w:firstLine="284"/>
        <w:jc w:val="both"/>
        <w:rPr>
          <w:rFonts w:asciiTheme="majorBidi" w:hAnsiTheme="majorBidi" w:cstheme="majorBidi"/>
          <w:color w:val="auto"/>
          <w:sz w:val="28"/>
          <w:szCs w:val="28"/>
        </w:rPr>
      </w:pPr>
      <w:r>
        <w:rPr>
          <w:rFonts w:asciiTheme="majorBidi" w:hAnsiTheme="majorBidi" w:cstheme="majorBidi"/>
          <w:noProof/>
          <w:color w:val="auto"/>
          <w:sz w:val="28"/>
          <w:szCs w:val="28"/>
        </w:rPr>
        <w:t xml:space="preserve">                         </w:t>
      </w:r>
      <w:r w:rsidR="000E4291" w:rsidRPr="000E4291">
        <w:rPr>
          <w:rFonts w:asciiTheme="majorBidi" w:hAnsiTheme="majorBidi" w:cstheme="majorBidi"/>
          <w:noProof/>
          <w:color w:val="auto"/>
          <w:sz w:val="28"/>
          <w:szCs w:val="28"/>
        </w:rPr>
        <w:drawing>
          <wp:inline distT="0" distB="0" distL="0" distR="0">
            <wp:extent cx="2300289" cy="1390650"/>
            <wp:effectExtent l="19050" t="0" r="4761" b="0"/>
            <wp:docPr id="1" name="Picture 1"/>
            <wp:cNvGraphicFramePr/>
            <a:graphic xmlns:a="http://schemas.openxmlformats.org/drawingml/2006/main">
              <a:graphicData uri="http://schemas.openxmlformats.org/drawingml/2006/picture">
                <pic:pic xmlns:pic="http://schemas.openxmlformats.org/drawingml/2006/picture">
                  <pic:nvPicPr>
                    <pic:cNvPr id="29700" name="Picture 4"/>
                    <pic:cNvPicPr>
                      <a:picLocks noChangeAspect="1" noChangeArrowheads="1"/>
                    </pic:cNvPicPr>
                  </pic:nvPicPr>
                  <pic:blipFill>
                    <a:blip r:embed="rId10" cstate="print">
                      <a:lum bright="-18000" contrast="12000"/>
                    </a:blip>
                    <a:srcRect/>
                    <a:stretch>
                      <a:fillRect/>
                    </a:stretch>
                  </pic:blipFill>
                  <pic:spPr bwMode="auto">
                    <a:xfrm>
                      <a:off x="0" y="0"/>
                      <a:ext cx="2303418" cy="1392542"/>
                    </a:xfrm>
                    <a:prstGeom prst="rect">
                      <a:avLst/>
                    </a:prstGeom>
                    <a:noFill/>
                    <a:ln w="9525">
                      <a:noFill/>
                      <a:miter lim="800000"/>
                      <a:headEnd/>
                      <a:tailEnd/>
                    </a:ln>
                  </pic:spPr>
                </pic:pic>
              </a:graphicData>
            </a:graphic>
          </wp:inline>
        </w:drawing>
      </w:r>
    </w:p>
    <w:p w:rsidR="00DC2456" w:rsidRDefault="00DC2456" w:rsidP="00226258">
      <w:pPr>
        <w:pStyle w:val="Default"/>
        <w:spacing w:line="360" w:lineRule="auto"/>
        <w:ind w:left="-284" w:right="-199" w:firstLine="284"/>
        <w:jc w:val="both"/>
        <w:rPr>
          <w:rFonts w:asciiTheme="majorBidi" w:hAnsiTheme="majorBidi" w:cstheme="majorBidi"/>
          <w:color w:val="auto"/>
          <w:sz w:val="28"/>
          <w:szCs w:val="28"/>
        </w:rPr>
      </w:pPr>
    </w:p>
    <w:p w:rsidR="000E6F78" w:rsidRPr="000E4291" w:rsidRDefault="000E6F78" w:rsidP="00226258">
      <w:pPr>
        <w:autoSpaceDE w:val="0"/>
        <w:autoSpaceDN w:val="0"/>
        <w:bidi w:val="0"/>
        <w:adjustRightInd w:val="0"/>
        <w:spacing w:after="0" w:line="360" w:lineRule="auto"/>
        <w:ind w:left="-284" w:right="-199" w:firstLine="284"/>
        <w:jc w:val="both"/>
        <w:rPr>
          <w:rFonts w:ascii="Times New Roman" w:hAnsi="Times New Roman" w:cs="Times New Roman"/>
          <w:b/>
          <w:bCs/>
          <w:sz w:val="32"/>
          <w:szCs w:val="32"/>
        </w:rPr>
      </w:pPr>
      <w:r w:rsidRPr="000E4291">
        <w:rPr>
          <w:rFonts w:ascii="Times New Roman" w:hAnsi="Times New Roman" w:cs="Times New Roman"/>
          <w:b/>
          <w:bCs/>
          <w:sz w:val="32"/>
          <w:szCs w:val="32"/>
        </w:rPr>
        <w:t>T</w:t>
      </w:r>
      <w:r w:rsidR="000E4291" w:rsidRPr="000E4291">
        <w:rPr>
          <w:rFonts w:ascii="Times New Roman" w:hAnsi="Times New Roman" w:cs="Times New Roman"/>
          <w:b/>
          <w:bCs/>
          <w:sz w:val="32"/>
          <w:szCs w:val="32"/>
        </w:rPr>
        <w:t>ransocclusal</w:t>
      </w:r>
      <w:r w:rsidR="000E4291">
        <w:rPr>
          <w:rFonts w:ascii="Times New Roman" w:hAnsi="Times New Roman" w:cs="Times New Roman"/>
          <w:b/>
          <w:bCs/>
          <w:sz w:val="32"/>
          <w:szCs w:val="32"/>
        </w:rPr>
        <w:t xml:space="preserve"> rest (Extended occlusal</w:t>
      </w:r>
      <w:r w:rsidR="000E4291" w:rsidRPr="000E4291">
        <w:rPr>
          <w:rFonts w:ascii="Times New Roman" w:hAnsi="Times New Roman" w:cs="Times New Roman"/>
          <w:b/>
          <w:bCs/>
          <w:sz w:val="32"/>
          <w:szCs w:val="32"/>
        </w:rPr>
        <w:t xml:space="preserve"> Rest</w:t>
      </w:r>
      <w:r w:rsidR="000E4291">
        <w:rPr>
          <w:rFonts w:ascii="Times New Roman" w:hAnsi="Times New Roman" w:cs="Times New Roman"/>
          <w:b/>
          <w:bCs/>
          <w:sz w:val="32"/>
          <w:szCs w:val="32"/>
        </w:rPr>
        <w:t>)</w:t>
      </w:r>
      <w:r w:rsidR="000E4291" w:rsidRPr="000E4291">
        <w:rPr>
          <w:rFonts w:ascii="Times New Roman" w:hAnsi="Times New Roman" w:cs="Times New Roman"/>
          <w:b/>
          <w:bCs/>
          <w:sz w:val="32"/>
          <w:szCs w:val="32"/>
        </w:rPr>
        <w:t>:</w:t>
      </w:r>
    </w:p>
    <w:p w:rsidR="00BA233A" w:rsidRDefault="00B54539" w:rsidP="00226258">
      <w:pPr>
        <w:pStyle w:val="Default"/>
        <w:spacing w:line="360" w:lineRule="auto"/>
        <w:ind w:left="-284" w:right="-199" w:firstLine="284"/>
        <w:jc w:val="both"/>
        <w:rPr>
          <w:rFonts w:asciiTheme="majorBidi" w:hAnsiTheme="majorBidi" w:cstheme="majorBidi"/>
          <w:sz w:val="28"/>
          <w:szCs w:val="28"/>
        </w:rPr>
      </w:pPr>
      <w:r>
        <w:rPr>
          <w:rFonts w:asciiTheme="majorBidi" w:hAnsiTheme="majorBidi" w:cstheme="majorBidi"/>
          <w:sz w:val="28"/>
          <w:szCs w:val="28"/>
        </w:rPr>
        <w:t xml:space="preserve">It is indicated in most posterior abutment, mesially tipped molar ??? to minimize further tipping of the abutment </w:t>
      </w:r>
      <w:r w:rsidR="00BA233A">
        <w:rPr>
          <w:rFonts w:asciiTheme="majorBidi" w:hAnsiTheme="majorBidi" w:cstheme="majorBidi"/>
          <w:sz w:val="28"/>
          <w:szCs w:val="28"/>
        </w:rPr>
        <w:t xml:space="preserve"> and to direct the force down the long axis of abutment.</w:t>
      </w:r>
    </w:p>
    <w:p w:rsidR="00152486" w:rsidRDefault="00BA233A" w:rsidP="00226258">
      <w:pPr>
        <w:pStyle w:val="Default"/>
        <w:spacing w:line="360" w:lineRule="auto"/>
        <w:ind w:left="-284" w:right="-199" w:firstLine="284"/>
        <w:jc w:val="both"/>
        <w:rPr>
          <w:rFonts w:asciiTheme="majorBidi" w:hAnsiTheme="majorBidi" w:cstheme="majorBidi"/>
          <w:sz w:val="28"/>
          <w:szCs w:val="28"/>
        </w:rPr>
      </w:pPr>
      <w:r>
        <w:rPr>
          <w:rFonts w:asciiTheme="majorBidi" w:hAnsiTheme="majorBidi" w:cstheme="majorBidi"/>
          <w:sz w:val="28"/>
          <w:szCs w:val="28"/>
        </w:rPr>
        <w:t xml:space="preserve">This rest </w:t>
      </w:r>
      <w:r w:rsidR="00152486">
        <w:rPr>
          <w:rFonts w:asciiTheme="majorBidi" w:hAnsiTheme="majorBidi" w:cstheme="majorBidi"/>
          <w:sz w:val="28"/>
          <w:szCs w:val="28"/>
        </w:rPr>
        <w:t>should extend more than 1\2  mesiodistal width of the tooth, 1\\3 buccolingal width, and 1mm thickness.</w:t>
      </w:r>
    </w:p>
    <w:p w:rsidR="00152486" w:rsidRDefault="00152486" w:rsidP="00226258">
      <w:pPr>
        <w:pStyle w:val="Default"/>
        <w:spacing w:line="360" w:lineRule="auto"/>
        <w:ind w:left="-284" w:right="-199" w:firstLine="284"/>
        <w:jc w:val="both"/>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noProof/>
          <w:sz w:val="28"/>
          <w:szCs w:val="28"/>
        </w:rPr>
        <w:drawing>
          <wp:inline distT="0" distB="0" distL="0" distR="0">
            <wp:extent cx="2105025" cy="98107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r="35568"/>
                    <a:stretch>
                      <a:fillRect/>
                    </a:stretch>
                  </pic:blipFill>
                  <pic:spPr bwMode="auto">
                    <a:xfrm>
                      <a:off x="0" y="0"/>
                      <a:ext cx="2105025" cy="981075"/>
                    </a:xfrm>
                    <a:prstGeom prst="rect">
                      <a:avLst/>
                    </a:prstGeom>
                    <a:noFill/>
                    <a:ln w="9525">
                      <a:noFill/>
                      <a:miter lim="800000"/>
                      <a:headEnd/>
                      <a:tailEnd/>
                    </a:ln>
                  </pic:spPr>
                </pic:pic>
              </a:graphicData>
            </a:graphic>
          </wp:inline>
        </w:drawing>
      </w:r>
    </w:p>
    <w:p w:rsidR="007F6F88" w:rsidRPr="006B3C56" w:rsidRDefault="006B3C56" w:rsidP="00226258">
      <w:pPr>
        <w:autoSpaceDE w:val="0"/>
        <w:autoSpaceDN w:val="0"/>
        <w:bidi w:val="0"/>
        <w:adjustRightInd w:val="0"/>
        <w:spacing w:after="0" w:line="360" w:lineRule="auto"/>
        <w:ind w:left="-284" w:right="-199" w:firstLine="284"/>
        <w:jc w:val="both"/>
        <w:rPr>
          <w:rFonts w:asciiTheme="majorBidi" w:hAnsiTheme="majorBidi" w:cstheme="majorBidi"/>
          <w:b/>
          <w:bCs/>
          <w:sz w:val="32"/>
          <w:szCs w:val="32"/>
        </w:rPr>
      </w:pPr>
      <w:r w:rsidRPr="006B3C56">
        <w:rPr>
          <w:rFonts w:ascii="Times New Roman" w:hAnsi="Times New Roman" w:cs="Times New Roman"/>
          <w:b/>
          <w:bCs/>
          <w:sz w:val="32"/>
          <w:szCs w:val="32"/>
        </w:rPr>
        <w:t>C</w:t>
      </w:r>
      <w:r w:rsidR="001D5FA7" w:rsidRPr="006B3C56">
        <w:rPr>
          <w:rFonts w:ascii="Times New Roman" w:hAnsi="Times New Roman" w:cs="Times New Roman"/>
          <w:b/>
          <w:bCs/>
          <w:sz w:val="32"/>
          <w:szCs w:val="32"/>
        </w:rPr>
        <w:t>ingulum</w:t>
      </w:r>
      <w:r w:rsidR="007F6F88" w:rsidRPr="006B3C56">
        <w:rPr>
          <w:rFonts w:ascii="Times New Roman" w:hAnsi="Times New Roman" w:cs="Times New Roman"/>
          <w:b/>
          <w:bCs/>
          <w:sz w:val="32"/>
          <w:szCs w:val="32"/>
        </w:rPr>
        <w:t xml:space="preserve"> </w:t>
      </w:r>
      <w:r w:rsidRPr="006B3C56">
        <w:rPr>
          <w:rFonts w:ascii="Times New Roman" w:hAnsi="Times New Roman" w:cs="Times New Roman"/>
          <w:b/>
          <w:bCs/>
          <w:sz w:val="32"/>
          <w:szCs w:val="32"/>
        </w:rPr>
        <w:t xml:space="preserve"> or lingual</w:t>
      </w:r>
      <w:r w:rsidRPr="006B3C56">
        <w:rPr>
          <w:rFonts w:asciiTheme="majorBidi" w:hAnsiTheme="majorBidi" w:cstheme="majorBidi"/>
          <w:b/>
          <w:bCs/>
          <w:sz w:val="32"/>
          <w:szCs w:val="32"/>
        </w:rPr>
        <w:t xml:space="preserve"> rest</w:t>
      </w:r>
      <w:r w:rsidR="001A4782">
        <w:rPr>
          <w:rFonts w:asciiTheme="majorBidi" w:hAnsiTheme="majorBidi" w:cstheme="majorBidi"/>
          <w:b/>
          <w:bCs/>
          <w:sz w:val="32"/>
          <w:szCs w:val="32"/>
        </w:rPr>
        <w:t xml:space="preserve"> and rest preparation</w:t>
      </w:r>
      <w:r w:rsidRPr="006B3C56">
        <w:rPr>
          <w:rFonts w:asciiTheme="majorBidi" w:hAnsiTheme="majorBidi" w:cstheme="majorBidi"/>
          <w:b/>
          <w:bCs/>
          <w:sz w:val="32"/>
          <w:szCs w:val="32"/>
        </w:rPr>
        <w:t>:</w:t>
      </w:r>
    </w:p>
    <w:p w:rsidR="007F6F88" w:rsidRPr="007F6F88" w:rsidRDefault="001D5FA7" w:rsidP="00226258">
      <w:pPr>
        <w:autoSpaceDE w:val="0"/>
        <w:autoSpaceDN w:val="0"/>
        <w:bidi w:val="0"/>
        <w:adjustRightInd w:val="0"/>
        <w:spacing w:after="0" w:line="360" w:lineRule="auto"/>
        <w:ind w:left="-284" w:right="-199" w:firstLine="284"/>
        <w:jc w:val="both"/>
        <w:rPr>
          <w:rFonts w:asciiTheme="majorBidi" w:hAnsiTheme="majorBidi" w:cstheme="majorBidi"/>
          <w:sz w:val="28"/>
          <w:szCs w:val="28"/>
        </w:rPr>
      </w:pPr>
      <w:r>
        <w:rPr>
          <w:rFonts w:asciiTheme="majorBidi" w:hAnsiTheme="majorBidi" w:cstheme="majorBidi"/>
          <w:sz w:val="28"/>
          <w:szCs w:val="28"/>
        </w:rPr>
        <w:t xml:space="preserve">    </w:t>
      </w:r>
      <w:r w:rsidR="007F6F88" w:rsidRPr="007F6F88">
        <w:rPr>
          <w:rFonts w:asciiTheme="majorBidi" w:hAnsiTheme="majorBidi" w:cstheme="majorBidi"/>
          <w:sz w:val="28"/>
          <w:szCs w:val="28"/>
        </w:rPr>
        <w:t>Lingual rests are placed on the</w:t>
      </w:r>
      <w:r w:rsidR="007F6F88">
        <w:rPr>
          <w:rFonts w:asciiTheme="majorBidi" w:hAnsiTheme="majorBidi" w:cstheme="majorBidi"/>
          <w:sz w:val="28"/>
          <w:szCs w:val="28"/>
        </w:rPr>
        <w:t xml:space="preserve"> </w:t>
      </w:r>
      <w:r w:rsidR="007F6F88" w:rsidRPr="007F6F88">
        <w:rPr>
          <w:rFonts w:asciiTheme="majorBidi" w:hAnsiTheme="majorBidi" w:cstheme="majorBidi"/>
          <w:sz w:val="28"/>
          <w:szCs w:val="28"/>
        </w:rPr>
        <w:t>lingual surface of canines and incisors.</w:t>
      </w:r>
    </w:p>
    <w:p w:rsidR="001D5FA7" w:rsidRDefault="007F6F88" w:rsidP="00226258">
      <w:pPr>
        <w:autoSpaceDE w:val="0"/>
        <w:autoSpaceDN w:val="0"/>
        <w:bidi w:val="0"/>
        <w:adjustRightInd w:val="0"/>
        <w:spacing w:after="0" w:line="360" w:lineRule="auto"/>
        <w:ind w:left="-284" w:right="-199" w:firstLine="284"/>
        <w:jc w:val="both"/>
        <w:rPr>
          <w:rFonts w:asciiTheme="majorBidi" w:hAnsiTheme="majorBidi" w:cstheme="majorBidi"/>
          <w:sz w:val="28"/>
          <w:szCs w:val="28"/>
        </w:rPr>
      </w:pPr>
      <w:r w:rsidRPr="007F6F88">
        <w:rPr>
          <w:rFonts w:asciiTheme="majorBidi" w:hAnsiTheme="majorBidi" w:cstheme="majorBidi"/>
          <w:sz w:val="28"/>
          <w:szCs w:val="28"/>
        </w:rPr>
        <w:t>They are routinely placed on maxillary</w:t>
      </w:r>
      <w:r>
        <w:rPr>
          <w:rFonts w:asciiTheme="majorBidi" w:hAnsiTheme="majorBidi" w:cstheme="majorBidi"/>
          <w:sz w:val="28"/>
          <w:szCs w:val="28"/>
        </w:rPr>
        <w:t xml:space="preserve"> </w:t>
      </w:r>
      <w:r w:rsidRPr="007F6F88">
        <w:rPr>
          <w:rFonts w:asciiTheme="majorBidi" w:hAnsiTheme="majorBidi" w:cstheme="majorBidi"/>
          <w:sz w:val="28"/>
          <w:szCs w:val="28"/>
        </w:rPr>
        <w:t>canines and incisors.</w:t>
      </w:r>
    </w:p>
    <w:p w:rsidR="007F6F88" w:rsidRPr="007F6F88" w:rsidRDefault="001D5FA7" w:rsidP="00226258">
      <w:pPr>
        <w:autoSpaceDE w:val="0"/>
        <w:autoSpaceDN w:val="0"/>
        <w:bidi w:val="0"/>
        <w:adjustRightInd w:val="0"/>
        <w:spacing w:after="0" w:line="360" w:lineRule="auto"/>
        <w:ind w:left="-284" w:right="-199" w:firstLine="284"/>
        <w:jc w:val="both"/>
        <w:rPr>
          <w:rFonts w:asciiTheme="majorBidi" w:hAnsiTheme="majorBidi" w:cstheme="majorBidi"/>
          <w:sz w:val="28"/>
          <w:szCs w:val="28"/>
        </w:rPr>
      </w:pPr>
      <w:r>
        <w:rPr>
          <w:rFonts w:asciiTheme="majorBidi" w:hAnsiTheme="majorBidi" w:cstheme="majorBidi"/>
          <w:sz w:val="28"/>
          <w:szCs w:val="28"/>
        </w:rPr>
        <w:t xml:space="preserve">   </w:t>
      </w:r>
      <w:r w:rsidR="007F6F88" w:rsidRPr="007F6F88">
        <w:rPr>
          <w:rFonts w:asciiTheme="majorBidi" w:hAnsiTheme="majorBidi" w:cstheme="majorBidi"/>
          <w:sz w:val="28"/>
          <w:szCs w:val="28"/>
        </w:rPr>
        <w:t xml:space="preserve"> Lingual rests</w:t>
      </w:r>
      <w:r w:rsidR="007F6F88">
        <w:rPr>
          <w:rFonts w:asciiTheme="majorBidi" w:hAnsiTheme="majorBidi" w:cstheme="majorBidi"/>
          <w:sz w:val="28"/>
          <w:szCs w:val="28"/>
        </w:rPr>
        <w:t xml:space="preserve"> </w:t>
      </w:r>
      <w:r w:rsidR="007F6F88" w:rsidRPr="007F6F88">
        <w:rPr>
          <w:rFonts w:asciiTheme="majorBidi" w:hAnsiTheme="majorBidi" w:cstheme="majorBidi"/>
          <w:sz w:val="28"/>
          <w:szCs w:val="28"/>
        </w:rPr>
        <w:t>are rarely use on natural mandibular incisors</w:t>
      </w:r>
      <w:r w:rsidR="007F6F88">
        <w:rPr>
          <w:rFonts w:asciiTheme="majorBidi" w:hAnsiTheme="majorBidi" w:cstheme="majorBidi"/>
          <w:sz w:val="28"/>
          <w:szCs w:val="28"/>
        </w:rPr>
        <w:t xml:space="preserve"> </w:t>
      </w:r>
      <w:r w:rsidR="007F6F88" w:rsidRPr="007F6F88">
        <w:rPr>
          <w:rFonts w:asciiTheme="majorBidi" w:hAnsiTheme="majorBidi" w:cstheme="majorBidi"/>
          <w:sz w:val="28"/>
          <w:szCs w:val="28"/>
        </w:rPr>
        <w:t xml:space="preserve">and canines </w:t>
      </w:r>
      <w:r w:rsidR="007F6F88" w:rsidRPr="00FA2625">
        <w:rPr>
          <w:rFonts w:asciiTheme="majorBidi" w:hAnsiTheme="majorBidi" w:cstheme="majorBidi"/>
          <w:b/>
          <w:bCs/>
          <w:sz w:val="28"/>
          <w:szCs w:val="28"/>
        </w:rPr>
        <w:t>because</w:t>
      </w:r>
      <w:r w:rsidR="007F6F88" w:rsidRPr="007F6F88">
        <w:rPr>
          <w:rFonts w:asciiTheme="majorBidi" w:hAnsiTheme="majorBidi" w:cstheme="majorBidi"/>
          <w:sz w:val="28"/>
          <w:szCs w:val="28"/>
        </w:rPr>
        <w:t xml:space="preserve"> there is usually</w:t>
      </w:r>
      <w:r>
        <w:rPr>
          <w:rFonts w:asciiTheme="majorBidi" w:hAnsiTheme="majorBidi" w:cstheme="majorBidi"/>
          <w:sz w:val="28"/>
          <w:szCs w:val="28"/>
        </w:rPr>
        <w:t xml:space="preserve"> </w:t>
      </w:r>
      <w:r w:rsidR="007F6F88" w:rsidRPr="007F6F88">
        <w:rPr>
          <w:rFonts w:asciiTheme="majorBidi" w:hAnsiTheme="majorBidi" w:cstheme="majorBidi"/>
          <w:sz w:val="28"/>
          <w:szCs w:val="28"/>
        </w:rPr>
        <w:t>insufficient enamel thickness for an</w:t>
      </w:r>
      <w:r w:rsidR="007F6F88">
        <w:rPr>
          <w:rFonts w:asciiTheme="majorBidi" w:hAnsiTheme="majorBidi" w:cstheme="majorBidi"/>
          <w:sz w:val="28"/>
          <w:szCs w:val="28"/>
        </w:rPr>
        <w:t xml:space="preserve"> </w:t>
      </w:r>
      <w:r w:rsidR="007F6F88" w:rsidRPr="007F6F88">
        <w:rPr>
          <w:rFonts w:asciiTheme="majorBidi" w:hAnsiTheme="majorBidi" w:cstheme="majorBidi"/>
          <w:sz w:val="28"/>
          <w:szCs w:val="28"/>
        </w:rPr>
        <w:t>adequate lingual rest preparation.</w:t>
      </w:r>
    </w:p>
    <w:p w:rsidR="00C60E30" w:rsidRDefault="007F6F88" w:rsidP="00FA2625">
      <w:pPr>
        <w:autoSpaceDE w:val="0"/>
        <w:autoSpaceDN w:val="0"/>
        <w:bidi w:val="0"/>
        <w:adjustRightInd w:val="0"/>
        <w:spacing w:after="0" w:line="360" w:lineRule="auto"/>
        <w:ind w:left="-284" w:right="-199" w:firstLine="284"/>
        <w:jc w:val="both"/>
        <w:rPr>
          <w:rFonts w:asciiTheme="majorBidi" w:hAnsiTheme="majorBidi" w:cstheme="majorBidi"/>
          <w:sz w:val="28"/>
          <w:szCs w:val="28"/>
        </w:rPr>
      </w:pPr>
      <w:r w:rsidRPr="007F6F88">
        <w:rPr>
          <w:rFonts w:asciiTheme="majorBidi" w:hAnsiTheme="majorBidi" w:cstheme="majorBidi"/>
          <w:sz w:val="28"/>
          <w:szCs w:val="28"/>
        </w:rPr>
        <w:t xml:space="preserve"> The floor of the rest</w:t>
      </w:r>
      <w:r w:rsidR="00C60E30">
        <w:rPr>
          <w:rFonts w:asciiTheme="majorBidi" w:hAnsiTheme="majorBidi" w:cstheme="majorBidi"/>
          <w:sz w:val="28"/>
          <w:szCs w:val="28"/>
        </w:rPr>
        <w:t xml:space="preserve"> </w:t>
      </w:r>
      <w:r w:rsidRPr="007F6F88">
        <w:rPr>
          <w:rFonts w:asciiTheme="majorBidi" w:hAnsiTheme="majorBidi" w:cstheme="majorBidi"/>
          <w:sz w:val="28"/>
          <w:szCs w:val="28"/>
        </w:rPr>
        <w:t>preparation is</w:t>
      </w:r>
      <w:r w:rsidR="00FA2625">
        <w:rPr>
          <w:rFonts w:asciiTheme="majorBidi" w:hAnsiTheme="majorBidi" w:cstheme="majorBidi"/>
          <w:sz w:val="28"/>
          <w:szCs w:val="28"/>
        </w:rPr>
        <w:t xml:space="preserve"> inverted V- shaped, </w:t>
      </w:r>
      <w:r w:rsidRPr="007F6F88">
        <w:rPr>
          <w:rFonts w:asciiTheme="majorBidi" w:hAnsiTheme="majorBidi" w:cstheme="majorBidi"/>
          <w:sz w:val="28"/>
          <w:szCs w:val="28"/>
        </w:rPr>
        <w:t>deepest toward the</w:t>
      </w:r>
      <w:r>
        <w:rPr>
          <w:rFonts w:asciiTheme="majorBidi" w:hAnsiTheme="majorBidi" w:cstheme="majorBidi"/>
          <w:sz w:val="28"/>
          <w:szCs w:val="28"/>
        </w:rPr>
        <w:t xml:space="preserve"> </w:t>
      </w:r>
      <w:r w:rsidR="00C60E30">
        <w:rPr>
          <w:rFonts w:asciiTheme="majorBidi" w:hAnsiTheme="majorBidi" w:cstheme="majorBidi"/>
          <w:sz w:val="28"/>
          <w:szCs w:val="28"/>
        </w:rPr>
        <w:t>center of the tooth</w:t>
      </w:r>
    </w:p>
    <w:p w:rsidR="00C60E30" w:rsidRDefault="007F6F88" w:rsidP="00226258">
      <w:pPr>
        <w:autoSpaceDE w:val="0"/>
        <w:autoSpaceDN w:val="0"/>
        <w:bidi w:val="0"/>
        <w:adjustRightInd w:val="0"/>
        <w:spacing w:after="0" w:line="360" w:lineRule="auto"/>
        <w:ind w:left="-284" w:right="-199" w:firstLine="284"/>
        <w:jc w:val="both"/>
        <w:rPr>
          <w:rFonts w:asciiTheme="majorBidi" w:hAnsiTheme="majorBidi" w:cstheme="majorBidi"/>
          <w:sz w:val="28"/>
          <w:szCs w:val="28"/>
        </w:rPr>
      </w:pPr>
      <w:r w:rsidRPr="007F6F88">
        <w:rPr>
          <w:rFonts w:asciiTheme="majorBidi" w:hAnsiTheme="majorBidi" w:cstheme="majorBidi"/>
          <w:sz w:val="28"/>
          <w:szCs w:val="28"/>
        </w:rPr>
        <w:t>The</w:t>
      </w:r>
      <w:r>
        <w:rPr>
          <w:rFonts w:asciiTheme="majorBidi" w:hAnsiTheme="majorBidi" w:cstheme="majorBidi"/>
          <w:sz w:val="28"/>
          <w:szCs w:val="28"/>
        </w:rPr>
        <w:t xml:space="preserve"> </w:t>
      </w:r>
      <w:r w:rsidRPr="007F6F88">
        <w:rPr>
          <w:rFonts w:asciiTheme="majorBidi" w:hAnsiTheme="majorBidi" w:cstheme="majorBidi"/>
          <w:sz w:val="28"/>
          <w:szCs w:val="28"/>
        </w:rPr>
        <w:t>preparation extends more cervically</w:t>
      </w:r>
      <w:r w:rsidR="00C60E30">
        <w:rPr>
          <w:rFonts w:asciiTheme="majorBidi" w:hAnsiTheme="majorBidi" w:cstheme="majorBidi"/>
          <w:sz w:val="28"/>
          <w:szCs w:val="28"/>
        </w:rPr>
        <w:t xml:space="preserve"> </w:t>
      </w:r>
      <w:r w:rsidRPr="007F6F88">
        <w:rPr>
          <w:rFonts w:asciiTheme="majorBidi" w:hAnsiTheme="majorBidi" w:cstheme="majorBidi"/>
          <w:sz w:val="28"/>
          <w:szCs w:val="28"/>
        </w:rPr>
        <w:t>on the mesial and distal thus forming</w:t>
      </w:r>
      <w:r>
        <w:rPr>
          <w:rFonts w:asciiTheme="majorBidi" w:hAnsiTheme="majorBidi" w:cstheme="majorBidi"/>
          <w:sz w:val="28"/>
          <w:szCs w:val="28"/>
        </w:rPr>
        <w:t xml:space="preserve"> </w:t>
      </w:r>
      <w:r w:rsidRPr="007F6F88">
        <w:rPr>
          <w:rFonts w:asciiTheme="majorBidi" w:hAnsiTheme="majorBidi" w:cstheme="majorBidi"/>
          <w:sz w:val="28"/>
          <w:szCs w:val="28"/>
        </w:rPr>
        <w:t xml:space="preserve">a </w:t>
      </w:r>
      <w:r w:rsidRPr="00FA2625">
        <w:rPr>
          <w:rFonts w:asciiTheme="majorBidi" w:hAnsiTheme="majorBidi" w:cstheme="majorBidi"/>
          <w:b/>
          <w:bCs/>
          <w:sz w:val="28"/>
          <w:szCs w:val="28"/>
        </w:rPr>
        <w:t>positive mesiodistal seat</w:t>
      </w:r>
      <w:r w:rsidRPr="007F6F88">
        <w:rPr>
          <w:rFonts w:asciiTheme="majorBidi" w:hAnsiTheme="majorBidi" w:cstheme="majorBidi"/>
          <w:sz w:val="28"/>
          <w:szCs w:val="28"/>
        </w:rPr>
        <w:t>.</w:t>
      </w:r>
    </w:p>
    <w:p w:rsidR="007F6F88" w:rsidRDefault="007F6F88" w:rsidP="00226258">
      <w:pPr>
        <w:autoSpaceDE w:val="0"/>
        <w:autoSpaceDN w:val="0"/>
        <w:bidi w:val="0"/>
        <w:adjustRightInd w:val="0"/>
        <w:spacing w:after="0" w:line="360" w:lineRule="auto"/>
        <w:ind w:left="-284" w:right="-199" w:firstLine="284"/>
        <w:jc w:val="both"/>
        <w:rPr>
          <w:rFonts w:asciiTheme="majorBidi" w:hAnsiTheme="majorBidi" w:cstheme="majorBidi"/>
          <w:sz w:val="28"/>
          <w:szCs w:val="28"/>
        </w:rPr>
      </w:pPr>
      <w:r w:rsidRPr="007F6F88">
        <w:rPr>
          <w:rFonts w:asciiTheme="majorBidi" w:hAnsiTheme="majorBidi" w:cstheme="majorBidi"/>
          <w:sz w:val="28"/>
          <w:szCs w:val="28"/>
        </w:rPr>
        <w:lastRenderedPageBreak/>
        <w:t xml:space="preserve"> The cingulum</w:t>
      </w:r>
      <w:r w:rsidR="006A4FED">
        <w:rPr>
          <w:rFonts w:asciiTheme="majorBidi" w:hAnsiTheme="majorBidi" w:cstheme="majorBidi"/>
          <w:sz w:val="28"/>
          <w:szCs w:val="28"/>
        </w:rPr>
        <w:t xml:space="preserve"> </w:t>
      </w:r>
      <w:r w:rsidRPr="007F6F88">
        <w:rPr>
          <w:rFonts w:asciiTheme="majorBidi" w:hAnsiTheme="majorBidi" w:cstheme="majorBidi"/>
          <w:sz w:val="28"/>
          <w:szCs w:val="28"/>
        </w:rPr>
        <w:t>shaped</w:t>
      </w:r>
      <w:r w:rsidR="00C60E30">
        <w:rPr>
          <w:rFonts w:asciiTheme="majorBidi" w:hAnsiTheme="majorBidi" w:cstheme="majorBidi"/>
          <w:sz w:val="28"/>
          <w:szCs w:val="28"/>
        </w:rPr>
        <w:t xml:space="preserve"> </w:t>
      </w:r>
      <w:r w:rsidRPr="007F6F88">
        <w:rPr>
          <w:rFonts w:asciiTheme="majorBidi" w:hAnsiTheme="majorBidi" w:cstheme="majorBidi"/>
          <w:sz w:val="28"/>
          <w:szCs w:val="28"/>
        </w:rPr>
        <w:t>rest preparation is</w:t>
      </w:r>
      <w:r>
        <w:rPr>
          <w:rFonts w:asciiTheme="majorBidi" w:hAnsiTheme="majorBidi" w:cstheme="majorBidi"/>
          <w:sz w:val="28"/>
          <w:szCs w:val="28"/>
        </w:rPr>
        <w:t xml:space="preserve"> </w:t>
      </w:r>
      <w:r w:rsidRPr="007F6F88">
        <w:rPr>
          <w:rFonts w:asciiTheme="majorBidi" w:hAnsiTheme="majorBidi" w:cstheme="majorBidi"/>
          <w:sz w:val="28"/>
          <w:szCs w:val="28"/>
        </w:rPr>
        <w:t>approximately 1.0 mm deep pulpally</w:t>
      </w:r>
      <w:r w:rsidR="006A4FED">
        <w:rPr>
          <w:rFonts w:asciiTheme="majorBidi" w:hAnsiTheme="majorBidi" w:cstheme="majorBidi"/>
          <w:sz w:val="28"/>
          <w:szCs w:val="28"/>
        </w:rPr>
        <w:t xml:space="preserve"> </w:t>
      </w:r>
      <w:r w:rsidRPr="007F6F88">
        <w:rPr>
          <w:rFonts w:asciiTheme="majorBidi" w:hAnsiTheme="majorBidi" w:cstheme="majorBidi"/>
          <w:sz w:val="28"/>
          <w:szCs w:val="28"/>
        </w:rPr>
        <w:t>and cervically.</w:t>
      </w:r>
    </w:p>
    <w:p w:rsidR="006B3C56" w:rsidRDefault="006B3C56" w:rsidP="00226258">
      <w:pPr>
        <w:autoSpaceDE w:val="0"/>
        <w:autoSpaceDN w:val="0"/>
        <w:bidi w:val="0"/>
        <w:adjustRightInd w:val="0"/>
        <w:spacing w:after="0" w:line="360" w:lineRule="auto"/>
        <w:ind w:left="-284" w:right="-199" w:firstLine="284"/>
        <w:jc w:val="both"/>
        <w:rPr>
          <w:rFonts w:asciiTheme="majorBidi" w:hAnsiTheme="majorBidi" w:cstheme="majorBidi"/>
          <w:sz w:val="28"/>
          <w:szCs w:val="28"/>
        </w:rPr>
      </w:pPr>
      <w:r>
        <w:rPr>
          <w:rFonts w:asciiTheme="majorBidi" w:hAnsiTheme="majorBidi" w:cstheme="majorBidi"/>
          <w:sz w:val="28"/>
          <w:szCs w:val="28"/>
        </w:rPr>
        <w:t xml:space="preserve">          </w:t>
      </w:r>
      <w:r w:rsidRPr="006B3C56">
        <w:rPr>
          <w:rFonts w:asciiTheme="majorBidi" w:hAnsiTheme="majorBidi" w:cstheme="majorBidi"/>
          <w:noProof/>
          <w:sz w:val="28"/>
          <w:szCs w:val="28"/>
        </w:rPr>
        <w:drawing>
          <wp:inline distT="0" distB="0" distL="0" distR="0">
            <wp:extent cx="1514475" cy="1497013"/>
            <wp:effectExtent l="19050" t="0" r="85725" b="65087"/>
            <wp:docPr id="7" name="Picture 2"/>
            <wp:cNvGraphicFramePr/>
            <a:graphic xmlns:a="http://schemas.openxmlformats.org/drawingml/2006/main">
              <a:graphicData uri="http://schemas.openxmlformats.org/drawingml/2006/picture">
                <pic:pic xmlns:pic="http://schemas.openxmlformats.org/drawingml/2006/picture">
                  <pic:nvPicPr>
                    <pic:cNvPr id="34820" name="Picture 5"/>
                    <pic:cNvPicPr>
                      <a:picLocks noChangeAspect="1" noChangeArrowheads="1"/>
                    </pic:cNvPicPr>
                  </pic:nvPicPr>
                  <pic:blipFill>
                    <a:blip r:embed="rId12" cstate="print"/>
                    <a:srcRect l="14284" r="8928"/>
                    <a:stretch>
                      <a:fillRect/>
                    </a:stretch>
                  </pic:blipFill>
                  <pic:spPr bwMode="auto">
                    <a:xfrm>
                      <a:off x="0" y="0"/>
                      <a:ext cx="1514475" cy="1497013"/>
                    </a:xfrm>
                    <a:prstGeom prst="rect">
                      <a:avLst/>
                    </a:prstGeom>
                    <a:noFill/>
                    <a:ln w="9525">
                      <a:noFill/>
                      <a:miter lim="800000"/>
                      <a:headEnd/>
                      <a:tailEnd/>
                    </a:ln>
                    <a:effectLst>
                      <a:outerShdw dist="107763" dir="2700000" algn="ctr" rotWithShape="0">
                        <a:schemeClr val="bg2"/>
                      </a:outerShdw>
                    </a:effectLst>
                  </pic:spPr>
                </pic:pic>
              </a:graphicData>
            </a:graphic>
          </wp:inline>
        </w:drawing>
      </w:r>
      <w:r w:rsidRPr="006B3C56">
        <w:rPr>
          <w:rFonts w:asciiTheme="majorBidi" w:hAnsiTheme="majorBidi" w:cstheme="majorBidi"/>
          <w:noProof/>
          <w:sz w:val="28"/>
          <w:szCs w:val="28"/>
        </w:rPr>
        <w:drawing>
          <wp:anchor distT="0" distB="0" distL="114300" distR="114300" simplePos="0" relativeHeight="251658240" behindDoc="0" locked="0" layoutInCell="1" allowOverlap="1">
            <wp:simplePos x="1162050" y="2447925"/>
            <wp:positionH relativeFrom="column">
              <wp:align>left</wp:align>
            </wp:positionH>
            <wp:positionV relativeFrom="paragraph">
              <wp:align>top</wp:align>
            </wp:positionV>
            <wp:extent cx="1666875" cy="1447800"/>
            <wp:effectExtent l="19050" t="0" r="85725" b="57150"/>
            <wp:wrapSquare wrapText="bothSides"/>
            <wp:docPr id="6" name="Picture 1"/>
            <wp:cNvGraphicFramePr/>
            <a:graphic xmlns:a="http://schemas.openxmlformats.org/drawingml/2006/main">
              <a:graphicData uri="http://schemas.openxmlformats.org/drawingml/2006/picture">
                <pic:pic xmlns:pic="http://schemas.openxmlformats.org/drawingml/2006/picture">
                  <pic:nvPicPr>
                    <pic:cNvPr id="34819" name="Picture 4"/>
                    <pic:cNvPicPr>
                      <a:picLocks noChangeAspect="1" noChangeArrowheads="1"/>
                    </pic:cNvPicPr>
                  </pic:nvPicPr>
                  <pic:blipFill>
                    <a:blip r:embed="rId13" cstate="print"/>
                    <a:srcRect l="14035" r="11798"/>
                    <a:stretch>
                      <a:fillRect/>
                    </a:stretch>
                  </pic:blipFill>
                  <pic:spPr bwMode="auto">
                    <a:xfrm>
                      <a:off x="0" y="0"/>
                      <a:ext cx="1666875" cy="1447800"/>
                    </a:xfrm>
                    <a:prstGeom prst="rect">
                      <a:avLst/>
                    </a:prstGeom>
                    <a:noFill/>
                    <a:ln w="9525">
                      <a:noFill/>
                      <a:miter lim="800000"/>
                      <a:headEnd/>
                      <a:tailEnd/>
                    </a:ln>
                    <a:effectLst>
                      <a:outerShdw dist="107763" dir="2700000" algn="ctr" rotWithShape="0">
                        <a:schemeClr val="bg2"/>
                      </a:outerShdw>
                    </a:effectLst>
                  </pic:spPr>
                </pic:pic>
              </a:graphicData>
            </a:graphic>
          </wp:anchor>
        </w:drawing>
      </w:r>
    </w:p>
    <w:p w:rsidR="00226258" w:rsidRPr="00226258" w:rsidRDefault="00226258" w:rsidP="00226258">
      <w:pPr>
        <w:autoSpaceDE w:val="0"/>
        <w:autoSpaceDN w:val="0"/>
        <w:bidi w:val="0"/>
        <w:adjustRightInd w:val="0"/>
        <w:spacing w:after="0" w:line="360" w:lineRule="auto"/>
        <w:ind w:left="-284" w:right="-199" w:firstLine="284"/>
        <w:jc w:val="both"/>
        <w:rPr>
          <w:rFonts w:asciiTheme="majorBidi" w:hAnsiTheme="majorBidi" w:cstheme="majorBidi"/>
          <w:b/>
          <w:bCs/>
          <w:sz w:val="28"/>
          <w:szCs w:val="28"/>
        </w:rPr>
      </w:pPr>
      <w:r w:rsidRPr="00226258">
        <w:rPr>
          <w:rFonts w:asciiTheme="majorBidi" w:hAnsiTheme="majorBidi" w:cstheme="majorBidi"/>
          <w:b/>
          <w:bCs/>
          <w:sz w:val="28"/>
          <w:szCs w:val="28"/>
        </w:rPr>
        <w:t xml:space="preserve">     Lingual rests are preferred to incisal rests because:</w:t>
      </w:r>
    </w:p>
    <w:p w:rsidR="00226258" w:rsidRDefault="00226258" w:rsidP="00226258">
      <w:pPr>
        <w:autoSpaceDE w:val="0"/>
        <w:autoSpaceDN w:val="0"/>
        <w:bidi w:val="0"/>
        <w:adjustRightInd w:val="0"/>
        <w:spacing w:after="0" w:line="360" w:lineRule="auto"/>
        <w:ind w:left="-284" w:right="-199" w:firstLine="284"/>
        <w:jc w:val="both"/>
        <w:rPr>
          <w:rFonts w:asciiTheme="majorBidi" w:hAnsiTheme="majorBidi" w:cstheme="majorBidi"/>
          <w:sz w:val="28"/>
          <w:szCs w:val="28"/>
        </w:rPr>
      </w:pPr>
      <w:r w:rsidRPr="006A4FED">
        <w:rPr>
          <w:rFonts w:asciiTheme="majorBidi" w:hAnsiTheme="majorBidi" w:cstheme="majorBidi"/>
          <w:sz w:val="28"/>
          <w:szCs w:val="28"/>
        </w:rPr>
        <w:t xml:space="preserve"> (1) they do not show metal</w:t>
      </w:r>
      <w:r>
        <w:rPr>
          <w:rFonts w:asciiTheme="majorBidi" w:hAnsiTheme="majorBidi" w:cstheme="majorBidi"/>
          <w:sz w:val="28"/>
          <w:szCs w:val="28"/>
        </w:rPr>
        <w:t xml:space="preserve"> </w:t>
      </w:r>
      <w:r w:rsidRPr="006A4FED">
        <w:rPr>
          <w:rFonts w:asciiTheme="majorBidi" w:hAnsiTheme="majorBidi" w:cstheme="majorBidi"/>
          <w:sz w:val="28"/>
          <w:szCs w:val="28"/>
        </w:rPr>
        <w:t>when viewed from the facial and are,</w:t>
      </w:r>
      <w:r>
        <w:rPr>
          <w:rFonts w:asciiTheme="majorBidi" w:hAnsiTheme="majorBidi" w:cstheme="majorBidi"/>
          <w:sz w:val="28"/>
          <w:szCs w:val="28"/>
        </w:rPr>
        <w:t xml:space="preserve"> </w:t>
      </w:r>
      <w:r w:rsidRPr="006A4FED">
        <w:rPr>
          <w:rFonts w:asciiTheme="majorBidi" w:hAnsiTheme="majorBidi" w:cstheme="majorBidi"/>
          <w:sz w:val="28"/>
          <w:szCs w:val="28"/>
        </w:rPr>
        <w:t>therefore, more esthetic,</w:t>
      </w:r>
    </w:p>
    <w:p w:rsidR="00226258" w:rsidRDefault="00226258" w:rsidP="00226258">
      <w:pPr>
        <w:autoSpaceDE w:val="0"/>
        <w:autoSpaceDN w:val="0"/>
        <w:bidi w:val="0"/>
        <w:adjustRightInd w:val="0"/>
        <w:spacing w:after="0" w:line="360" w:lineRule="auto"/>
        <w:ind w:left="-284" w:right="-199" w:firstLine="284"/>
        <w:jc w:val="both"/>
        <w:rPr>
          <w:rFonts w:asciiTheme="majorBidi" w:hAnsiTheme="majorBidi" w:cstheme="majorBidi"/>
          <w:sz w:val="28"/>
          <w:szCs w:val="28"/>
        </w:rPr>
      </w:pPr>
      <w:r w:rsidRPr="006A4FED">
        <w:rPr>
          <w:rFonts w:asciiTheme="majorBidi" w:hAnsiTheme="majorBidi" w:cstheme="majorBidi"/>
          <w:sz w:val="28"/>
          <w:szCs w:val="28"/>
        </w:rPr>
        <w:t xml:space="preserve"> (2) they are more</w:t>
      </w:r>
      <w:r>
        <w:rPr>
          <w:rFonts w:asciiTheme="majorBidi" w:hAnsiTheme="majorBidi" w:cstheme="majorBidi"/>
          <w:sz w:val="28"/>
          <w:szCs w:val="28"/>
        </w:rPr>
        <w:t xml:space="preserve"> </w:t>
      </w:r>
      <w:r w:rsidRPr="006A4FED">
        <w:rPr>
          <w:rFonts w:asciiTheme="majorBidi" w:hAnsiTheme="majorBidi" w:cstheme="majorBidi"/>
          <w:sz w:val="28"/>
          <w:szCs w:val="28"/>
        </w:rPr>
        <w:t>cervical on the tooth and, therefore, closer to</w:t>
      </w:r>
      <w:r>
        <w:rPr>
          <w:rFonts w:asciiTheme="majorBidi" w:hAnsiTheme="majorBidi" w:cstheme="majorBidi"/>
          <w:sz w:val="28"/>
          <w:szCs w:val="28"/>
        </w:rPr>
        <w:t xml:space="preserve"> </w:t>
      </w:r>
      <w:r w:rsidRPr="006A4FED">
        <w:rPr>
          <w:rFonts w:asciiTheme="majorBidi" w:hAnsiTheme="majorBidi" w:cstheme="majorBidi"/>
          <w:sz w:val="28"/>
          <w:szCs w:val="28"/>
        </w:rPr>
        <w:t>the fulcrum point and have a shorter lever</w:t>
      </w:r>
      <w:r>
        <w:rPr>
          <w:rFonts w:asciiTheme="majorBidi" w:hAnsiTheme="majorBidi" w:cstheme="majorBidi"/>
          <w:sz w:val="28"/>
          <w:szCs w:val="28"/>
        </w:rPr>
        <w:t xml:space="preserve"> </w:t>
      </w:r>
      <w:r w:rsidRPr="006A4FED">
        <w:rPr>
          <w:rFonts w:asciiTheme="majorBidi" w:hAnsiTheme="majorBidi" w:cstheme="majorBidi"/>
          <w:sz w:val="28"/>
          <w:szCs w:val="28"/>
        </w:rPr>
        <w:t>arm and lower mechanical advantage in</w:t>
      </w:r>
      <w:r>
        <w:rPr>
          <w:rFonts w:asciiTheme="majorBidi" w:hAnsiTheme="majorBidi" w:cstheme="majorBidi"/>
          <w:sz w:val="28"/>
          <w:szCs w:val="28"/>
        </w:rPr>
        <w:t xml:space="preserve"> </w:t>
      </w:r>
      <w:r w:rsidRPr="006A4FED">
        <w:rPr>
          <w:rFonts w:asciiTheme="majorBidi" w:hAnsiTheme="majorBidi" w:cstheme="majorBidi"/>
          <w:sz w:val="28"/>
          <w:szCs w:val="28"/>
        </w:rPr>
        <w:t>torquing the tooth and</w:t>
      </w:r>
    </w:p>
    <w:p w:rsidR="00C60E30" w:rsidRPr="007F6F88" w:rsidRDefault="00226258" w:rsidP="00FB14DB">
      <w:pPr>
        <w:autoSpaceDE w:val="0"/>
        <w:autoSpaceDN w:val="0"/>
        <w:bidi w:val="0"/>
        <w:adjustRightInd w:val="0"/>
        <w:spacing w:after="0" w:line="360" w:lineRule="auto"/>
        <w:ind w:left="-284" w:right="-199" w:firstLine="284"/>
        <w:jc w:val="both"/>
        <w:rPr>
          <w:rFonts w:asciiTheme="majorBidi" w:hAnsiTheme="majorBidi" w:cstheme="majorBidi"/>
          <w:sz w:val="28"/>
          <w:szCs w:val="28"/>
        </w:rPr>
      </w:pPr>
      <w:r w:rsidRPr="006A4FED">
        <w:rPr>
          <w:rFonts w:asciiTheme="majorBidi" w:hAnsiTheme="majorBidi" w:cstheme="majorBidi"/>
          <w:sz w:val="28"/>
          <w:szCs w:val="28"/>
        </w:rPr>
        <w:t xml:space="preserve"> (3) for mandibular</w:t>
      </w:r>
      <w:r>
        <w:rPr>
          <w:rFonts w:asciiTheme="majorBidi" w:hAnsiTheme="majorBidi" w:cstheme="majorBidi"/>
          <w:sz w:val="28"/>
          <w:szCs w:val="28"/>
        </w:rPr>
        <w:t xml:space="preserve"> </w:t>
      </w:r>
      <w:r w:rsidRPr="006A4FED">
        <w:rPr>
          <w:rFonts w:asciiTheme="majorBidi" w:hAnsiTheme="majorBidi" w:cstheme="majorBidi"/>
          <w:sz w:val="28"/>
          <w:szCs w:val="28"/>
        </w:rPr>
        <w:t>teeth they are not involved in the occlusion</w:t>
      </w:r>
    </w:p>
    <w:p w:rsidR="00226258" w:rsidRPr="00226258" w:rsidRDefault="006A4FED" w:rsidP="00226258">
      <w:pPr>
        <w:autoSpaceDE w:val="0"/>
        <w:autoSpaceDN w:val="0"/>
        <w:bidi w:val="0"/>
        <w:adjustRightInd w:val="0"/>
        <w:spacing w:after="0" w:line="360" w:lineRule="auto"/>
        <w:ind w:left="-284" w:right="-199" w:firstLine="284"/>
        <w:jc w:val="both"/>
        <w:rPr>
          <w:rFonts w:asciiTheme="majorBidi" w:hAnsiTheme="majorBidi" w:cstheme="majorBidi"/>
          <w:b/>
          <w:bCs/>
          <w:sz w:val="32"/>
          <w:szCs w:val="32"/>
        </w:rPr>
      </w:pPr>
      <w:r w:rsidRPr="00226258">
        <w:rPr>
          <w:rFonts w:asciiTheme="majorBidi" w:hAnsiTheme="majorBidi" w:cstheme="majorBidi"/>
          <w:b/>
          <w:bCs/>
          <w:sz w:val="32"/>
          <w:szCs w:val="32"/>
        </w:rPr>
        <w:t xml:space="preserve"> </w:t>
      </w:r>
      <w:r w:rsidR="00226258" w:rsidRPr="00226258">
        <w:rPr>
          <w:rFonts w:asciiTheme="majorBidi" w:hAnsiTheme="majorBidi" w:cstheme="majorBidi"/>
          <w:b/>
          <w:bCs/>
          <w:sz w:val="32"/>
          <w:szCs w:val="32"/>
        </w:rPr>
        <w:t>Ledged shape rest:</w:t>
      </w:r>
    </w:p>
    <w:p w:rsidR="008B1B61" w:rsidRDefault="006A4FED" w:rsidP="00226258">
      <w:pPr>
        <w:autoSpaceDE w:val="0"/>
        <w:autoSpaceDN w:val="0"/>
        <w:bidi w:val="0"/>
        <w:adjustRightInd w:val="0"/>
        <w:spacing w:after="0" w:line="360" w:lineRule="auto"/>
        <w:ind w:left="-284" w:right="-199" w:firstLine="284"/>
        <w:jc w:val="both"/>
        <w:rPr>
          <w:rFonts w:asciiTheme="majorBidi" w:hAnsiTheme="majorBidi" w:cstheme="majorBidi"/>
          <w:sz w:val="28"/>
          <w:szCs w:val="28"/>
        </w:rPr>
      </w:pPr>
      <w:r w:rsidRPr="006A4FED">
        <w:rPr>
          <w:rFonts w:asciiTheme="majorBidi" w:hAnsiTheme="majorBidi" w:cstheme="majorBidi"/>
          <w:sz w:val="28"/>
          <w:szCs w:val="28"/>
        </w:rPr>
        <w:t xml:space="preserve"> can be made in any tooth</w:t>
      </w:r>
      <w:r w:rsidR="00226258">
        <w:rPr>
          <w:rFonts w:asciiTheme="majorBidi" w:hAnsiTheme="majorBidi" w:cstheme="majorBidi"/>
          <w:sz w:val="28"/>
          <w:szCs w:val="28"/>
        </w:rPr>
        <w:t xml:space="preserve"> </w:t>
      </w:r>
      <w:r w:rsidRPr="006A4FED">
        <w:rPr>
          <w:rFonts w:asciiTheme="majorBidi" w:hAnsiTheme="majorBidi" w:cstheme="majorBidi"/>
          <w:sz w:val="28"/>
          <w:szCs w:val="28"/>
        </w:rPr>
        <w:t>when the enamel thickness is greater than 1mm. They are used where the</w:t>
      </w:r>
      <w:r>
        <w:rPr>
          <w:rFonts w:asciiTheme="majorBidi" w:hAnsiTheme="majorBidi" w:cstheme="majorBidi"/>
          <w:sz w:val="28"/>
          <w:szCs w:val="28"/>
        </w:rPr>
        <w:t xml:space="preserve"> </w:t>
      </w:r>
      <w:r w:rsidRPr="006A4FED">
        <w:rPr>
          <w:rFonts w:asciiTheme="majorBidi" w:hAnsiTheme="majorBidi" w:cstheme="majorBidi"/>
          <w:sz w:val="28"/>
          <w:szCs w:val="28"/>
        </w:rPr>
        <w:t>tooth does not have a prominent cingulum or</w:t>
      </w:r>
      <w:r>
        <w:rPr>
          <w:rFonts w:asciiTheme="majorBidi" w:hAnsiTheme="majorBidi" w:cstheme="majorBidi"/>
          <w:sz w:val="28"/>
          <w:szCs w:val="28"/>
        </w:rPr>
        <w:t xml:space="preserve"> </w:t>
      </w:r>
      <w:r w:rsidRPr="006A4FED">
        <w:rPr>
          <w:rFonts w:asciiTheme="majorBidi" w:hAnsiTheme="majorBidi" w:cstheme="majorBidi"/>
          <w:sz w:val="28"/>
          <w:szCs w:val="28"/>
        </w:rPr>
        <w:t>where a finger-type rest is to be used</w:t>
      </w:r>
      <w:r>
        <w:rPr>
          <w:rFonts w:asciiTheme="majorBidi" w:hAnsiTheme="majorBidi" w:cstheme="majorBidi"/>
          <w:sz w:val="28"/>
          <w:szCs w:val="28"/>
        </w:rPr>
        <w:t xml:space="preserve"> </w:t>
      </w:r>
      <w:r w:rsidRPr="006A4FED">
        <w:rPr>
          <w:rFonts w:asciiTheme="majorBidi" w:hAnsiTheme="majorBidi" w:cstheme="majorBidi"/>
          <w:sz w:val="28"/>
          <w:szCs w:val="28"/>
        </w:rPr>
        <w:t>The preparation</w:t>
      </w:r>
      <w:r>
        <w:rPr>
          <w:rFonts w:asciiTheme="majorBidi" w:hAnsiTheme="majorBidi" w:cstheme="majorBidi"/>
          <w:sz w:val="28"/>
          <w:szCs w:val="28"/>
        </w:rPr>
        <w:t xml:space="preserve"> </w:t>
      </w:r>
      <w:r w:rsidRPr="006A4FED">
        <w:rPr>
          <w:rFonts w:asciiTheme="majorBidi" w:hAnsiTheme="majorBidi" w:cstheme="majorBidi"/>
          <w:sz w:val="28"/>
          <w:szCs w:val="28"/>
        </w:rPr>
        <w:t>extends through the mesial and distal</w:t>
      </w:r>
      <w:r>
        <w:rPr>
          <w:rFonts w:asciiTheme="majorBidi" w:hAnsiTheme="majorBidi" w:cstheme="majorBidi"/>
          <w:sz w:val="28"/>
          <w:szCs w:val="28"/>
        </w:rPr>
        <w:t xml:space="preserve"> </w:t>
      </w:r>
      <w:r w:rsidRPr="006A4FED">
        <w:rPr>
          <w:rFonts w:asciiTheme="majorBidi" w:hAnsiTheme="majorBidi" w:cstheme="majorBidi"/>
          <w:sz w:val="28"/>
          <w:szCs w:val="28"/>
        </w:rPr>
        <w:t>marginal ridges. The faciolingual width of</w:t>
      </w:r>
      <w:r>
        <w:rPr>
          <w:rFonts w:asciiTheme="majorBidi" w:hAnsiTheme="majorBidi" w:cstheme="majorBidi"/>
          <w:sz w:val="28"/>
          <w:szCs w:val="28"/>
        </w:rPr>
        <w:t xml:space="preserve"> </w:t>
      </w:r>
      <w:r w:rsidRPr="006A4FED">
        <w:rPr>
          <w:rFonts w:asciiTheme="majorBidi" w:hAnsiTheme="majorBidi" w:cstheme="majorBidi"/>
          <w:sz w:val="28"/>
          <w:szCs w:val="28"/>
        </w:rPr>
        <w:t>the lingual ledge-shaped rest preparation is</w:t>
      </w:r>
      <w:r>
        <w:rPr>
          <w:rFonts w:asciiTheme="majorBidi" w:hAnsiTheme="majorBidi" w:cstheme="majorBidi"/>
          <w:sz w:val="28"/>
          <w:szCs w:val="28"/>
        </w:rPr>
        <w:t xml:space="preserve"> </w:t>
      </w:r>
      <w:r w:rsidRPr="006A4FED">
        <w:rPr>
          <w:rFonts w:asciiTheme="majorBidi" w:hAnsiTheme="majorBidi" w:cstheme="majorBidi"/>
          <w:sz w:val="28"/>
          <w:szCs w:val="28"/>
        </w:rPr>
        <w:t>approximately 1.0 mm.</w:t>
      </w:r>
    </w:p>
    <w:p w:rsidR="00C60E30" w:rsidRDefault="00226258" w:rsidP="00FB14DB">
      <w:pPr>
        <w:autoSpaceDE w:val="0"/>
        <w:autoSpaceDN w:val="0"/>
        <w:bidi w:val="0"/>
        <w:adjustRightInd w:val="0"/>
        <w:spacing w:after="0" w:line="360" w:lineRule="auto"/>
        <w:ind w:left="-284" w:right="-199" w:firstLine="284"/>
        <w:jc w:val="both"/>
        <w:rPr>
          <w:rFonts w:asciiTheme="majorBidi" w:hAnsiTheme="majorBidi" w:cstheme="majorBidi"/>
          <w:sz w:val="28"/>
          <w:szCs w:val="28"/>
        </w:rPr>
      </w:pPr>
      <w:r>
        <w:rPr>
          <w:rFonts w:asciiTheme="majorBidi" w:hAnsiTheme="majorBidi" w:cstheme="majorBidi"/>
          <w:sz w:val="28"/>
          <w:szCs w:val="28"/>
        </w:rPr>
        <w:t xml:space="preserve">                        </w:t>
      </w:r>
      <w:r>
        <w:rPr>
          <w:rFonts w:asciiTheme="majorBidi" w:hAnsiTheme="majorBidi" w:cstheme="majorBidi"/>
          <w:noProof/>
          <w:sz w:val="28"/>
          <w:szCs w:val="28"/>
        </w:rPr>
        <w:drawing>
          <wp:inline distT="0" distB="0" distL="0" distR="0">
            <wp:extent cx="2259857" cy="855450"/>
            <wp:effectExtent l="19050" t="0" r="7093"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261343" cy="856013"/>
                    </a:xfrm>
                    <a:prstGeom prst="rect">
                      <a:avLst/>
                    </a:prstGeom>
                    <a:noFill/>
                    <a:ln w="9525">
                      <a:noFill/>
                      <a:miter lim="800000"/>
                      <a:headEnd/>
                      <a:tailEnd/>
                    </a:ln>
                  </pic:spPr>
                </pic:pic>
              </a:graphicData>
            </a:graphic>
          </wp:inline>
        </w:drawing>
      </w:r>
    </w:p>
    <w:p w:rsidR="00C60E30" w:rsidRPr="00226258" w:rsidRDefault="00C60E30" w:rsidP="00226258">
      <w:pPr>
        <w:autoSpaceDE w:val="0"/>
        <w:autoSpaceDN w:val="0"/>
        <w:bidi w:val="0"/>
        <w:adjustRightInd w:val="0"/>
        <w:spacing w:after="0" w:line="360" w:lineRule="auto"/>
        <w:ind w:left="-284" w:right="-199" w:firstLine="284"/>
        <w:jc w:val="both"/>
        <w:rPr>
          <w:rFonts w:asciiTheme="majorBidi" w:hAnsiTheme="majorBidi" w:cstheme="majorBidi"/>
          <w:b/>
          <w:bCs/>
          <w:sz w:val="32"/>
          <w:szCs w:val="32"/>
        </w:rPr>
      </w:pPr>
      <w:r w:rsidRPr="00226258">
        <w:rPr>
          <w:rFonts w:asciiTheme="majorBidi" w:hAnsiTheme="majorBidi" w:cstheme="majorBidi"/>
          <w:b/>
          <w:bCs/>
          <w:sz w:val="32"/>
          <w:szCs w:val="32"/>
        </w:rPr>
        <w:t>Round lingual rest seat:</w:t>
      </w:r>
    </w:p>
    <w:p w:rsidR="006A4FED" w:rsidRDefault="006A4FED" w:rsidP="00226258">
      <w:pPr>
        <w:autoSpaceDE w:val="0"/>
        <w:autoSpaceDN w:val="0"/>
        <w:bidi w:val="0"/>
        <w:adjustRightInd w:val="0"/>
        <w:spacing w:after="0" w:line="360" w:lineRule="auto"/>
        <w:ind w:left="-284" w:right="-199" w:firstLine="284"/>
        <w:jc w:val="both"/>
        <w:rPr>
          <w:rFonts w:asciiTheme="majorBidi" w:hAnsiTheme="majorBidi" w:cstheme="majorBidi"/>
          <w:sz w:val="28"/>
          <w:szCs w:val="28"/>
        </w:rPr>
      </w:pPr>
      <w:r w:rsidRPr="006A4FED">
        <w:rPr>
          <w:rFonts w:asciiTheme="majorBidi" w:hAnsiTheme="majorBidi" w:cstheme="majorBidi"/>
          <w:sz w:val="28"/>
          <w:szCs w:val="28"/>
        </w:rPr>
        <w:t>Lingual dimple-shaped rest preparation is employed when there is limited surface on anterior teeth due to occlusal contacts.</w:t>
      </w:r>
    </w:p>
    <w:p w:rsidR="00226258" w:rsidRDefault="00FB14DB" w:rsidP="00226258">
      <w:pPr>
        <w:autoSpaceDE w:val="0"/>
        <w:autoSpaceDN w:val="0"/>
        <w:bidi w:val="0"/>
        <w:adjustRightInd w:val="0"/>
        <w:spacing w:after="0" w:line="360" w:lineRule="auto"/>
        <w:ind w:left="-284" w:right="-199" w:firstLine="284"/>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00226258" w:rsidRPr="00226258">
        <w:rPr>
          <w:rFonts w:asciiTheme="majorBidi" w:hAnsiTheme="majorBidi" w:cstheme="majorBidi"/>
          <w:noProof/>
          <w:sz w:val="28"/>
          <w:szCs w:val="28"/>
        </w:rPr>
        <w:drawing>
          <wp:inline distT="0" distB="0" distL="0" distR="0">
            <wp:extent cx="1126383" cy="785004"/>
            <wp:effectExtent l="19050" t="0" r="0" b="0"/>
            <wp:docPr id="10" name="Picture 4"/>
            <wp:cNvGraphicFramePr/>
            <a:graphic xmlns:a="http://schemas.openxmlformats.org/drawingml/2006/main">
              <a:graphicData uri="http://schemas.openxmlformats.org/drawingml/2006/picture">
                <pic:pic xmlns:pic="http://schemas.openxmlformats.org/drawingml/2006/picture">
                  <pic:nvPicPr>
                    <pic:cNvPr id="45060" name="Picture 4"/>
                    <pic:cNvPicPr>
                      <a:picLocks noChangeAspect="1" noChangeArrowheads="1"/>
                    </pic:cNvPicPr>
                  </pic:nvPicPr>
                  <pic:blipFill>
                    <a:blip r:embed="rId15" cstate="print">
                      <a:lum bright="-6000" contrast="12000"/>
                    </a:blip>
                    <a:srcRect/>
                    <a:stretch>
                      <a:fillRect/>
                    </a:stretch>
                  </pic:blipFill>
                  <pic:spPr bwMode="auto">
                    <a:xfrm>
                      <a:off x="0" y="0"/>
                      <a:ext cx="1123762" cy="783177"/>
                    </a:xfrm>
                    <a:prstGeom prst="rect">
                      <a:avLst/>
                    </a:prstGeom>
                    <a:noFill/>
                    <a:ln w="9525">
                      <a:noFill/>
                      <a:miter lim="800000"/>
                      <a:headEnd/>
                      <a:tailEnd/>
                    </a:ln>
                  </pic:spPr>
                </pic:pic>
              </a:graphicData>
            </a:graphic>
          </wp:inline>
        </w:drawing>
      </w:r>
    </w:p>
    <w:p w:rsidR="00C60E30" w:rsidRPr="006A4FED" w:rsidRDefault="00C60E30" w:rsidP="00226258">
      <w:pPr>
        <w:autoSpaceDE w:val="0"/>
        <w:autoSpaceDN w:val="0"/>
        <w:bidi w:val="0"/>
        <w:adjustRightInd w:val="0"/>
        <w:spacing w:after="0" w:line="360" w:lineRule="auto"/>
        <w:ind w:left="-284" w:right="-199" w:firstLine="284"/>
        <w:jc w:val="both"/>
        <w:rPr>
          <w:rFonts w:asciiTheme="majorBidi" w:hAnsiTheme="majorBidi" w:cstheme="majorBidi"/>
          <w:sz w:val="28"/>
          <w:szCs w:val="28"/>
        </w:rPr>
      </w:pPr>
    </w:p>
    <w:p w:rsidR="00FA2625" w:rsidRPr="00851EF2" w:rsidRDefault="00FA2625" w:rsidP="00FA2625">
      <w:pPr>
        <w:autoSpaceDE w:val="0"/>
        <w:autoSpaceDN w:val="0"/>
        <w:bidi w:val="0"/>
        <w:adjustRightInd w:val="0"/>
        <w:spacing w:after="0" w:line="360" w:lineRule="auto"/>
        <w:ind w:left="-284" w:right="-199" w:firstLine="284"/>
        <w:jc w:val="both"/>
        <w:rPr>
          <w:rFonts w:ascii="Times New Roman" w:hAnsi="Times New Roman" w:cs="Times New Roman"/>
          <w:b/>
          <w:bCs/>
          <w:sz w:val="32"/>
          <w:szCs w:val="32"/>
        </w:rPr>
      </w:pPr>
      <w:r w:rsidRPr="00851EF2">
        <w:rPr>
          <w:rFonts w:ascii="Times New Roman" w:hAnsi="Times New Roman" w:cs="Times New Roman"/>
          <w:b/>
          <w:bCs/>
          <w:sz w:val="32"/>
          <w:szCs w:val="32"/>
        </w:rPr>
        <w:t>Incisal rest and rest preparation:</w:t>
      </w:r>
    </w:p>
    <w:p w:rsidR="00FA2625" w:rsidRDefault="00FA2625" w:rsidP="00FA2625">
      <w:pPr>
        <w:pStyle w:val="Default"/>
        <w:spacing w:line="360" w:lineRule="auto"/>
        <w:ind w:left="-284" w:right="-199" w:firstLine="284"/>
        <w:jc w:val="both"/>
        <w:rPr>
          <w:rFonts w:asciiTheme="majorBidi" w:hAnsiTheme="majorBidi" w:cstheme="majorBidi"/>
          <w:sz w:val="28"/>
          <w:szCs w:val="28"/>
        </w:rPr>
      </w:pPr>
      <w:r w:rsidRPr="007F6F88">
        <w:rPr>
          <w:rFonts w:asciiTheme="majorBidi" w:hAnsiTheme="majorBidi" w:cstheme="majorBidi"/>
          <w:sz w:val="28"/>
          <w:szCs w:val="28"/>
        </w:rPr>
        <w:t>Incisal rests are placed on the incisal</w:t>
      </w:r>
      <w:r>
        <w:rPr>
          <w:rFonts w:asciiTheme="majorBidi" w:hAnsiTheme="majorBidi" w:cstheme="majorBidi"/>
          <w:sz w:val="28"/>
          <w:szCs w:val="28"/>
        </w:rPr>
        <w:t xml:space="preserve"> </w:t>
      </w:r>
      <w:r w:rsidRPr="007F6F88">
        <w:rPr>
          <w:rFonts w:asciiTheme="majorBidi" w:hAnsiTheme="majorBidi" w:cstheme="majorBidi"/>
          <w:sz w:val="28"/>
          <w:szCs w:val="28"/>
        </w:rPr>
        <w:t>edges of mandibular canines and incisors.</w:t>
      </w:r>
      <w:r>
        <w:rPr>
          <w:rFonts w:asciiTheme="majorBidi" w:hAnsiTheme="majorBidi" w:cstheme="majorBidi"/>
          <w:sz w:val="28"/>
          <w:szCs w:val="28"/>
        </w:rPr>
        <w:t xml:space="preserve"> </w:t>
      </w:r>
      <w:r w:rsidRPr="007F6F88">
        <w:rPr>
          <w:rFonts w:asciiTheme="majorBidi" w:hAnsiTheme="majorBidi" w:cstheme="majorBidi"/>
          <w:sz w:val="28"/>
          <w:szCs w:val="28"/>
        </w:rPr>
        <w:t>They are not placed on maxillary canines or</w:t>
      </w:r>
      <w:r>
        <w:rPr>
          <w:rFonts w:asciiTheme="majorBidi" w:hAnsiTheme="majorBidi" w:cstheme="majorBidi"/>
          <w:sz w:val="28"/>
          <w:szCs w:val="28"/>
        </w:rPr>
        <w:t xml:space="preserve"> </w:t>
      </w:r>
      <w:r w:rsidRPr="007F6F88">
        <w:rPr>
          <w:rFonts w:asciiTheme="majorBidi" w:hAnsiTheme="majorBidi" w:cstheme="majorBidi"/>
          <w:sz w:val="28"/>
          <w:szCs w:val="28"/>
        </w:rPr>
        <w:t xml:space="preserve">incisors </w:t>
      </w:r>
      <w:r w:rsidRPr="00E61771">
        <w:rPr>
          <w:rFonts w:asciiTheme="majorBidi" w:hAnsiTheme="majorBidi" w:cstheme="majorBidi"/>
          <w:b/>
          <w:bCs/>
          <w:sz w:val="28"/>
          <w:szCs w:val="28"/>
        </w:rPr>
        <w:t>because</w:t>
      </w:r>
      <w:r w:rsidRPr="007F6F88">
        <w:rPr>
          <w:rFonts w:asciiTheme="majorBidi" w:hAnsiTheme="majorBidi" w:cstheme="majorBidi"/>
          <w:sz w:val="28"/>
          <w:szCs w:val="28"/>
        </w:rPr>
        <w:t xml:space="preserve"> the minor connector of the</w:t>
      </w:r>
      <w:r>
        <w:rPr>
          <w:rFonts w:asciiTheme="majorBidi" w:hAnsiTheme="majorBidi" w:cstheme="majorBidi"/>
          <w:sz w:val="28"/>
          <w:szCs w:val="28"/>
        </w:rPr>
        <w:t xml:space="preserve"> </w:t>
      </w:r>
      <w:r w:rsidRPr="007F6F88">
        <w:rPr>
          <w:rFonts w:asciiTheme="majorBidi" w:hAnsiTheme="majorBidi" w:cstheme="majorBidi"/>
          <w:sz w:val="28"/>
          <w:szCs w:val="28"/>
        </w:rPr>
        <w:t>rest would interfere with occlusion and the</w:t>
      </w:r>
      <w:r>
        <w:rPr>
          <w:rFonts w:asciiTheme="majorBidi" w:hAnsiTheme="majorBidi" w:cstheme="majorBidi"/>
          <w:sz w:val="28"/>
          <w:szCs w:val="28"/>
        </w:rPr>
        <w:t xml:space="preserve"> </w:t>
      </w:r>
      <w:r w:rsidRPr="007F6F88">
        <w:rPr>
          <w:rFonts w:asciiTheme="majorBidi" w:hAnsiTheme="majorBidi" w:cstheme="majorBidi"/>
          <w:sz w:val="28"/>
          <w:szCs w:val="28"/>
        </w:rPr>
        <w:t>facial portion of the rest would be very</w:t>
      </w:r>
      <w:r>
        <w:rPr>
          <w:rFonts w:asciiTheme="majorBidi" w:hAnsiTheme="majorBidi" w:cstheme="majorBidi"/>
          <w:sz w:val="28"/>
          <w:szCs w:val="28"/>
        </w:rPr>
        <w:t xml:space="preserve"> </w:t>
      </w:r>
      <w:r w:rsidRPr="007F6F88">
        <w:rPr>
          <w:rFonts w:asciiTheme="majorBidi" w:hAnsiTheme="majorBidi" w:cstheme="majorBidi"/>
          <w:sz w:val="28"/>
          <w:szCs w:val="28"/>
        </w:rPr>
        <w:t>visible and unaesthetic.</w:t>
      </w:r>
    </w:p>
    <w:p w:rsidR="00FA2625" w:rsidRDefault="00FA2625" w:rsidP="00FA2625">
      <w:pPr>
        <w:pStyle w:val="Default"/>
        <w:spacing w:line="360" w:lineRule="auto"/>
        <w:ind w:left="-284" w:right="-199" w:firstLine="284"/>
        <w:jc w:val="both"/>
        <w:rPr>
          <w:rFonts w:asciiTheme="majorBidi" w:hAnsiTheme="majorBidi" w:cstheme="majorBidi"/>
          <w:sz w:val="28"/>
          <w:szCs w:val="28"/>
        </w:rPr>
      </w:pPr>
      <w:r>
        <w:rPr>
          <w:rFonts w:asciiTheme="majorBidi" w:hAnsiTheme="majorBidi" w:cstheme="majorBidi"/>
          <w:sz w:val="28"/>
          <w:szCs w:val="28"/>
        </w:rPr>
        <w:t>Requirements of incisal rest:</w:t>
      </w:r>
    </w:p>
    <w:p w:rsidR="00FA2625" w:rsidRDefault="00FA2625" w:rsidP="00FA2625">
      <w:pPr>
        <w:pStyle w:val="Default"/>
        <w:numPr>
          <w:ilvl w:val="0"/>
          <w:numId w:val="8"/>
        </w:numPr>
        <w:spacing w:line="360" w:lineRule="auto"/>
        <w:ind w:left="-284" w:right="-199" w:firstLine="284"/>
        <w:jc w:val="both"/>
        <w:rPr>
          <w:rFonts w:asciiTheme="majorBidi" w:hAnsiTheme="majorBidi" w:cstheme="majorBidi"/>
          <w:sz w:val="28"/>
          <w:szCs w:val="28"/>
        </w:rPr>
      </w:pPr>
      <w:r>
        <w:rPr>
          <w:rFonts w:asciiTheme="majorBidi" w:hAnsiTheme="majorBidi" w:cstheme="majorBidi"/>
          <w:sz w:val="28"/>
          <w:szCs w:val="28"/>
        </w:rPr>
        <w:t xml:space="preserve"> </w:t>
      </w:r>
      <w:r w:rsidRPr="007F6F88">
        <w:rPr>
          <w:rFonts w:asciiTheme="majorBidi" w:hAnsiTheme="majorBidi" w:cstheme="majorBidi"/>
          <w:sz w:val="28"/>
          <w:szCs w:val="28"/>
        </w:rPr>
        <w:t xml:space="preserve"> The rest should also</w:t>
      </w:r>
      <w:r>
        <w:rPr>
          <w:rFonts w:asciiTheme="majorBidi" w:hAnsiTheme="majorBidi" w:cstheme="majorBidi"/>
          <w:sz w:val="28"/>
          <w:szCs w:val="28"/>
        </w:rPr>
        <w:t xml:space="preserve"> </w:t>
      </w:r>
      <w:r w:rsidRPr="007F6F88">
        <w:rPr>
          <w:rFonts w:asciiTheme="majorBidi" w:hAnsiTheme="majorBidi" w:cstheme="majorBidi"/>
          <w:sz w:val="28"/>
          <w:szCs w:val="28"/>
        </w:rPr>
        <w:t>be located so that it will direct forces</w:t>
      </w:r>
      <w:r>
        <w:rPr>
          <w:rFonts w:asciiTheme="majorBidi" w:hAnsiTheme="majorBidi" w:cstheme="majorBidi"/>
          <w:sz w:val="28"/>
          <w:szCs w:val="28"/>
        </w:rPr>
        <w:t xml:space="preserve"> </w:t>
      </w:r>
      <w:r w:rsidRPr="007F6F88">
        <w:rPr>
          <w:rFonts w:asciiTheme="majorBidi" w:hAnsiTheme="majorBidi" w:cstheme="majorBidi"/>
          <w:sz w:val="28"/>
          <w:szCs w:val="28"/>
        </w:rPr>
        <w:t>parallel to the long</w:t>
      </w:r>
      <w:r>
        <w:rPr>
          <w:rFonts w:asciiTheme="majorBidi" w:hAnsiTheme="majorBidi" w:cstheme="majorBidi"/>
          <w:sz w:val="28"/>
          <w:szCs w:val="28"/>
        </w:rPr>
        <w:t xml:space="preserve"> </w:t>
      </w:r>
      <w:r w:rsidRPr="007F6F88">
        <w:rPr>
          <w:rFonts w:asciiTheme="majorBidi" w:hAnsiTheme="majorBidi" w:cstheme="majorBidi"/>
          <w:sz w:val="28"/>
          <w:szCs w:val="28"/>
        </w:rPr>
        <w:t>axis of the tooth</w:t>
      </w:r>
      <w:r>
        <w:rPr>
          <w:rFonts w:asciiTheme="majorBidi" w:hAnsiTheme="majorBidi" w:cstheme="majorBidi"/>
          <w:sz w:val="28"/>
          <w:szCs w:val="28"/>
        </w:rPr>
        <w:t>.</w:t>
      </w:r>
    </w:p>
    <w:p w:rsidR="00FA2625" w:rsidRDefault="00FA2625" w:rsidP="00FA2625">
      <w:pPr>
        <w:pStyle w:val="Default"/>
        <w:numPr>
          <w:ilvl w:val="0"/>
          <w:numId w:val="8"/>
        </w:numPr>
        <w:spacing w:line="360" w:lineRule="auto"/>
        <w:ind w:left="-284" w:right="-199" w:firstLine="284"/>
        <w:jc w:val="both"/>
        <w:rPr>
          <w:rFonts w:asciiTheme="majorBidi" w:hAnsiTheme="majorBidi" w:cstheme="majorBidi"/>
          <w:sz w:val="28"/>
          <w:szCs w:val="28"/>
        </w:rPr>
      </w:pPr>
      <w:r w:rsidRPr="00E12B94">
        <w:rPr>
          <w:rFonts w:asciiTheme="majorBidi" w:hAnsiTheme="majorBidi" w:cstheme="majorBidi"/>
          <w:sz w:val="28"/>
          <w:szCs w:val="28"/>
        </w:rPr>
        <w:t>. Incisal rest preparations are Ushaped</w:t>
      </w:r>
      <w:r>
        <w:rPr>
          <w:rFonts w:asciiTheme="majorBidi" w:hAnsiTheme="majorBidi" w:cstheme="majorBidi"/>
          <w:sz w:val="28"/>
          <w:szCs w:val="28"/>
        </w:rPr>
        <w:t xml:space="preserve"> </w:t>
      </w:r>
      <w:r w:rsidRPr="00E12B94">
        <w:rPr>
          <w:rFonts w:asciiTheme="majorBidi" w:hAnsiTheme="majorBidi" w:cstheme="majorBidi"/>
          <w:sz w:val="28"/>
          <w:szCs w:val="28"/>
        </w:rPr>
        <w:t xml:space="preserve">when viewed from the facial or lingual and inverted U-shaped when viewed from the proximal </w:t>
      </w:r>
      <w:r>
        <w:rPr>
          <w:rFonts w:asciiTheme="majorBidi" w:hAnsiTheme="majorBidi" w:cstheme="majorBidi"/>
          <w:sz w:val="28"/>
          <w:szCs w:val="28"/>
        </w:rPr>
        <w:t>.</w:t>
      </w:r>
    </w:p>
    <w:p w:rsidR="00FA2625" w:rsidRDefault="00FA2625" w:rsidP="00FA2625">
      <w:pPr>
        <w:pStyle w:val="Default"/>
        <w:numPr>
          <w:ilvl w:val="0"/>
          <w:numId w:val="8"/>
        </w:numPr>
        <w:spacing w:line="360" w:lineRule="auto"/>
        <w:ind w:left="-284" w:right="-199" w:firstLine="284"/>
        <w:jc w:val="both"/>
        <w:rPr>
          <w:rFonts w:asciiTheme="majorBidi" w:hAnsiTheme="majorBidi" w:cstheme="majorBidi"/>
          <w:sz w:val="28"/>
          <w:szCs w:val="28"/>
        </w:rPr>
      </w:pPr>
      <w:r w:rsidRPr="00E12B94">
        <w:rPr>
          <w:rFonts w:asciiTheme="majorBidi" w:hAnsiTheme="majorBidi" w:cstheme="majorBidi"/>
          <w:sz w:val="28"/>
          <w:szCs w:val="28"/>
        </w:rPr>
        <w:t>The mesiodistal dimension of the rest preparation should be 1½-2 mm and the depth at least 1 mm to provide adequate space for a bulk of metal for the rest.</w:t>
      </w:r>
    </w:p>
    <w:p w:rsidR="00FA2625" w:rsidRPr="00E12B94" w:rsidRDefault="00FA2625" w:rsidP="00FA2625">
      <w:pPr>
        <w:pStyle w:val="Default"/>
        <w:spacing w:line="360" w:lineRule="auto"/>
        <w:ind w:left="-284" w:right="-199" w:firstLine="284"/>
        <w:jc w:val="both"/>
        <w:rPr>
          <w:rFonts w:asciiTheme="majorBidi" w:hAnsiTheme="majorBidi" w:cstheme="majorBidi"/>
          <w:sz w:val="28"/>
          <w:szCs w:val="28"/>
        </w:rPr>
      </w:pPr>
      <w:r w:rsidRPr="006B3C56">
        <w:rPr>
          <w:rFonts w:asciiTheme="majorBidi" w:hAnsiTheme="majorBidi" w:cstheme="majorBidi"/>
          <w:noProof/>
          <w:sz w:val="28"/>
          <w:szCs w:val="28"/>
        </w:rPr>
        <w:drawing>
          <wp:inline distT="0" distB="0" distL="0" distR="0">
            <wp:extent cx="3657600" cy="958848"/>
            <wp:effectExtent l="19050" t="0" r="0" b="0"/>
            <wp:docPr id="2" name="Picture 3"/>
            <wp:cNvGraphicFramePr/>
            <a:graphic xmlns:a="http://schemas.openxmlformats.org/drawingml/2006/main">
              <a:graphicData uri="http://schemas.openxmlformats.org/drawingml/2006/picture">
                <pic:pic xmlns:pic="http://schemas.openxmlformats.org/drawingml/2006/picture">
                  <pic:nvPicPr>
                    <pic:cNvPr id="46084" name="Picture 4"/>
                    <pic:cNvPicPr>
                      <a:picLocks noChangeAspect="1" noChangeArrowheads="1"/>
                    </pic:cNvPicPr>
                  </pic:nvPicPr>
                  <pic:blipFill>
                    <a:blip r:embed="rId16" cstate="print"/>
                    <a:srcRect/>
                    <a:stretch>
                      <a:fillRect/>
                    </a:stretch>
                  </pic:blipFill>
                  <pic:spPr bwMode="auto">
                    <a:xfrm>
                      <a:off x="0" y="0"/>
                      <a:ext cx="3655475" cy="958291"/>
                    </a:xfrm>
                    <a:prstGeom prst="rect">
                      <a:avLst/>
                    </a:prstGeom>
                    <a:noFill/>
                    <a:ln w="25400">
                      <a:noFill/>
                      <a:miter lim="800000"/>
                      <a:headEnd/>
                      <a:tailEnd/>
                    </a:ln>
                  </pic:spPr>
                </pic:pic>
              </a:graphicData>
            </a:graphic>
          </wp:inline>
        </w:drawing>
      </w:r>
    </w:p>
    <w:p w:rsidR="00FA2625" w:rsidRDefault="00FA2625" w:rsidP="00226258">
      <w:pPr>
        <w:autoSpaceDE w:val="0"/>
        <w:autoSpaceDN w:val="0"/>
        <w:bidi w:val="0"/>
        <w:adjustRightInd w:val="0"/>
        <w:spacing w:after="0" w:line="360" w:lineRule="auto"/>
        <w:ind w:left="-284" w:right="-199" w:firstLine="284"/>
        <w:jc w:val="both"/>
        <w:rPr>
          <w:rFonts w:ascii="Times New Roman" w:hAnsi="Times New Roman" w:cs="Times New Roman"/>
          <w:b/>
          <w:bCs/>
          <w:sz w:val="32"/>
          <w:szCs w:val="32"/>
        </w:rPr>
      </w:pPr>
    </w:p>
    <w:p w:rsidR="006A4FED" w:rsidRPr="00226258" w:rsidRDefault="00226258" w:rsidP="00FA2625">
      <w:pPr>
        <w:autoSpaceDE w:val="0"/>
        <w:autoSpaceDN w:val="0"/>
        <w:bidi w:val="0"/>
        <w:adjustRightInd w:val="0"/>
        <w:spacing w:after="0" w:line="360" w:lineRule="auto"/>
        <w:ind w:left="-284" w:right="-199" w:firstLine="284"/>
        <w:jc w:val="both"/>
        <w:rPr>
          <w:rFonts w:asciiTheme="majorBidi" w:hAnsiTheme="majorBidi" w:cstheme="majorBidi"/>
          <w:sz w:val="32"/>
          <w:szCs w:val="32"/>
        </w:rPr>
      </w:pPr>
      <w:r w:rsidRPr="00226258">
        <w:rPr>
          <w:rFonts w:ascii="Times New Roman" w:hAnsi="Times New Roman" w:cs="Times New Roman"/>
          <w:b/>
          <w:bCs/>
          <w:sz w:val="32"/>
          <w:szCs w:val="32"/>
        </w:rPr>
        <w:t>Desirable materials for rest preparation:</w:t>
      </w:r>
    </w:p>
    <w:p w:rsidR="00BA1DCB" w:rsidRDefault="006A4FED" w:rsidP="00226258">
      <w:pPr>
        <w:pStyle w:val="a4"/>
        <w:numPr>
          <w:ilvl w:val="0"/>
          <w:numId w:val="9"/>
        </w:numPr>
        <w:autoSpaceDE w:val="0"/>
        <w:autoSpaceDN w:val="0"/>
        <w:bidi w:val="0"/>
        <w:adjustRightInd w:val="0"/>
        <w:spacing w:after="0" w:line="360" w:lineRule="auto"/>
        <w:ind w:left="-284" w:right="-199" w:firstLine="284"/>
        <w:jc w:val="both"/>
        <w:rPr>
          <w:rFonts w:asciiTheme="majorBidi" w:hAnsiTheme="majorBidi" w:cstheme="majorBidi"/>
          <w:sz w:val="28"/>
          <w:szCs w:val="28"/>
        </w:rPr>
      </w:pPr>
      <w:r w:rsidRPr="00BA1DCB">
        <w:rPr>
          <w:rFonts w:asciiTheme="majorBidi" w:hAnsiTheme="majorBidi" w:cstheme="majorBidi"/>
          <w:sz w:val="28"/>
          <w:szCs w:val="28"/>
        </w:rPr>
        <w:t xml:space="preserve">Enamel and cast metal are ideal materials for rest preparations. </w:t>
      </w:r>
    </w:p>
    <w:p w:rsidR="00BA1DCB" w:rsidRDefault="00BA1DCB" w:rsidP="00226258">
      <w:pPr>
        <w:pStyle w:val="a4"/>
        <w:numPr>
          <w:ilvl w:val="0"/>
          <w:numId w:val="9"/>
        </w:numPr>
        <w:autoSpaceDE w:val="0"/>
        <w:autoSpaceDN w:val="0"/>
        <w:bidi w:val="0"/>
        <w:adjustRightInd w:val="0"/>
        <w:spacing w:after="0" w:line="360" w:lineRule="auto"/>
        <w:ind w:left="-284" w:right="-199" w:firstLine="284"/>
        <w:jc w:val="both"/>
        <w:rPr>
          <w:rFonts w:asciiTheme="majorBidi" w:hAnsiTheme="majorBidi" w:cstheme="majorBidi"/>
          <w:sz w:val="28"/>
          <w:szCs w:val="28"/>
        </w:rPr>
      </w:pPr>
      <w:r w:rsidRPr="00BA1DCB">
        <w:rPr>
          <w:rFonts w:asciiTheme="majorBidi" w:hAnsiTheme="majorBidi" w:cstheme="majorBidi"/>
          <w:sz w:val="28"/>
          <w:szCs w:val="28"/>
        </w:rPr>
        <w:t xml:space="preserve"> </w:t>
      </w:r>
      <w:r w:rsidR="006A4FED" w:rsidRPr="00BA1DCB">
        <w:rPr>
          <w:rFonts w:asciiTheme="majorBidi" w:hAnsiTheme="majorBidi" w:cstheme="majorBidi"/>
          <w:sz w:val="28"/>
          <w:szCs w:val="28"/>
        </w:rPr>
        <w:t>Porcelain is less desirable because of its propensity to fracture.</w:t>
      </w:r>
    </w:p>
    <w:p w:rsidR="00BA1DCB" w:rsidRDefault="006A4FED" w:rsidP="00226258">
      <w:pPr>
        <w:pStyle w:val="a4"/>
        <w:numPr>
          <w:ilvl w:val="0"/>
          <w:numId w:val="9"/>
        </w:numPr>
        <w:autoSpaceDE w:val="0"/>
        <w:autoSpaceDN w:val="0"/>
        <w:bidi w:val="0"/>
        <w:adjustRightInd w:val="0"/>
        <w:spacing w:after="0" w:line="360" w:lineRule="auto"/>
        <w:ind w:left="-284" w:right="-199" w:firstLine="284"/>
        <w:jc w:val="both"/>
        <w:rPr>
          <w:rFonts w:asciiTheme="majorBidi" w:hAnsiTheme="majorBidi" w:cstheme="majorBidi"/>
          <w:sz w:val="28"/>
          <w:szCs w:val="28"/>
        </w:rPr>
      </w:pPr>
      <w:r w:rsidRPr="00BA1DCB">
        <w:rPr>
          <w:rFonts w:asciiTheme="majorBidi" w:hAnsiTheme="majorBidi" w:cstheme="majorBidi"/>
          <w:sz w:val="28"/>
          <w:szCs w:val="28"/>
        </w:rPr>
        <w:t>Rest preparations may be prepared as an economic necessity in amalgam but the flow and low yield strength of amalgam and the possibility of recurrent caries and fracture of the tooth and/or restoration make amalgam an undesirable material for a rest preparation.</w:t>
      </w:r>
      <w:r w:rsidR="00BA1DCB">
        <w:rPr>
          <w:rFonts w:asciiTheme="majorBidi" w:hAnsiTheme="majorBidi" w:cstheme="majorBidi"/>
          <w:sz w:val="28"/>
          <w:szCs w:val="28"/>
        </w:rPr>
        <w:t xml:space="preserve"> </w:t>
      </w:r>
    </w:p>
    <w:p w:rsidR="00BA1DCB" w:rsidRDefault="006A4FED" w:rsidP="00226258">
      <w:pPr>
        <w:pStyle w:val="a4"/>
        <w:numPr>
          <w:ilvl w:val="0"/>
          <w:numId w:val="9"/>
        </w:numPr>
        <w:autoSpaceDE w:val="0"/>
        <w:autoSpaceDN w:val="0"/>
        <w:bidi w:val="0"/>
        <w:adjustRightInd w:val="0"/>
        <w:spacing w:after="0" w:line="360" w:lineRule="auto"/>
        <w:ind w:left="-284" w:right="-199" w:firstLine="284"/>
        <w:jc w:val="both"/>
        <w:rPr>
          <w:rFonts w:asciiTheme="majorBidi" w:hAnsiTheme="majorBidi" w:cstheme="majorBidi"/>
          <w:sz w:val="28"/>
          <w:szCs w:val="28"/>
        </w:rPr>
      </w:pPr>
      <w:r w:rsidRPr="00BA1DCB">
        <w:rPr>
          <w:rFonts w:asciiTheme="majorBidi" w:hAnsiTheme="majorBidi" w:cstheme="majorBidi"/>
          <w:sz w:val="28"/>
          <w:szCs w:val="28"/>
        </w:rPr>
        <w:lastRenderedPageBreak/>
        <w:t>Dentin is an undesirable material for a rest preparation because of its low</w:t>
      </w:r>
      <w:r w:rsidR="00BA1DCB" w:rsidRPr="00BA1DCB">
        <w:rPr>
          <w:rFonts w:asciiTheme="majorBidi" w:hAnsiTheme="majorBidi" w:cstheme="majorBidi"/>
          <w:sz w:val="28"/>
          <w:szCs w:val="28"/>
        </w:rPr>
        <w:t xml:space="preserve"> </w:t>
      </w:r>
      <w:r w:rsidRPr="00BA1DCB">
        <w:rPr>
          <w:rFonts w:asciiTheme="majorBidi" w:hAnsiTheme="majorBidi" w:cstheme="majorBidi"/>
          <w:sz w:val="28"/>
          <w:szCs w:val="28"/>
        </w:rPr>
        <w:t>abrasion resistance and propensity for caries.</w:t>
      </w:r>
      <w:r w:rsidR="00BA1DCB" w:rsidRPr="00BA1DCB">
        <w:rPr>
          <w:rFonts w:asciiTheme="majorBidi" w:hAnsiTheme="majorBidi" w:cstheme="majorBidi"/>
          <w:sz w:val="28"/>
          <w:szCs w:val="28"/>
        </w:rPr>
        <w:t xml:space="preserve"> </w:t>
      </w:r>
      <w:r w:rsidRPr="00BA1DCB">
        <w:rPr>
          <w:rFonts w:asciiTheme="majorBidi" w:hAnsiTheme="majorBidi" w:cstheme="majorBidi"/>
          <w:sz w:val="28"/>
          <w:szCs w:val="28"/>
        </w:rPr>
        <w:t>Unfortunately, dentin is frequently exposed when placing rest preparations in natural teeth. In these situations the tooth does not</w:t>
      </w:r>
      <w:r w:rsidR="00BA1DCB" w:rsidRPr="00BA1DCB">
        <w:rPr>
          <w:rFonts w:asciiTheme="majorBidi" w:hAnsiTheme="majorBidi" w:cstheme="majorBidi"/>
          <w:sz w:val="28"/>
          <w:szCs w:val="28"/>
        </w:rPr>
        <w:t xml:space="preserve"> n</w:t>
      </w:r>
      <w:r w:rsidRPr="00BA1DCB">
        <w:rPr>
          <w:rFonts w:asciiTheme="majorBidi" w:hAnsiTheme="majorBidi" w:cstheme="majorBidi"/>
          <w:sz w:val="28"/>
          <w:szCs w:val="28"/>
        </w:rPr>
        <w:t>eed to be restored unless it is sensitive or caries is anticipated.</w:t>
      </w:r>
      <w:r w:rsidR="00BA1DCB" w:rsidRPr="00BA1DCB">
        <w:rPr>
          <w:rFonts w:asciiTheme="majorBidi" w:hAnsiTheme="majorBidi" w:cstheme="majorBidi"/>
          <w:sz w:val="28"/>
          <w:szCs w:val="28"/>
        </w:rPr>
        <w:t xml:space="preserve"> </w:t>
      </w:r>
    </w:p>
    <w:p w:rsidR="006A4FED" w:rsidRPr="00BA1DCB" w:rsidRDefault="006A4FED" w:rsidP="00226258">
      <w:pPr>
        <w:pStyle w:val="a4"/>
        <w:numPr>
          <w:ilvl w:val="0"/>
          <w:numId w:val="9"/>
        </w:numPr>
        <w:autoSpaceDE w:val="0"/>
        <w:autoSpaceDN w:val="0"/>
        <w:bidi w:val="0"/>
        <w:adjustRightInd w:val="0"/>
        <w:spacing w:after="0" w:line="360" w:lineRule="auto"/>
        <w:ind w:left="-284" w:right="-199" w:firstLine="284"/>
        <w:jc w:val="both"/>
        <w:rPr>
          <w:rFonts w:asciiTheme="majorBidi" w:hAnsiTheme="majorBidi" w:cstheme="majorBidi"/>
          <w:sz w:val="28"/>
          <w:szCs w:val="28"/>
        </w:rPr>
      </w:pPr>
      <w:r w:rsidRPr="00BA1DCB">
        <w:rPr>
          <w:rFonts w:asciiTheme="majorBidi" w:hAnsiTheme="majorBidi" w:cstheme="majorBidi"/>
          <w:sz w:val="28"/>
          <w:szCs w:val="28"/>
        </w:rPr>
        <w:t>Conventional and resin composite are unacceptable materials for rest</w:t>
      </w:r>
    </w:p>
    <w:p w:rsidR="006A4FED" w:rsidRDefault="006A4FED" w:rsidP="00226258">
      <w:pPr>
        <w:autoSpaceDE w:val="0"/>
        <w:autoSpaceDN w:val="0"/>
        <w:bidi w:val="0"/>
        <w:adjustRightInd w:val="0"/>
        <w:spacing w:after="0" w:line="360" w:lineRule="auto"/>
        <w:ind w:left="-284" w:right="-199" w:firstLine="284"/>
        <w:jc w:val="both"/>
        <w:rPr>
          <w:rFonts w:asciiTheme="majorBidi" w:hAnsiTheme="majorBidi" w:cstheme="majorBidi"/>
          <w:sz w:val="28"/>
          <w:szCs w:val="28"/>
        </w:rPr>
      </w:pPr>
      <w:r w:rsidRPr="006A4FED">
        <w:rPr>
          <w:rFonts w:asciiTheme="majorBidi" w:hAnsiTheme="majorBidi" w:cstheme="majorBidi"/>
          <w:sz w:val="28"/>
          <w:szCs w:val="28"/>
        </w:rPr>
        <w:t>preparations because of their low yield</w:t>
      </w:r>
      <w:r w:rsidR="00BA1DCB">
        <w:rPr>
          <w:rFonts w:asciiTheme="majorBidi" w:hAnsiTheme="majorBidi" w:cstheme="majorBidi"/>
          <w:sz w:val="28"/>
          <w:szCs w:val="28"/>
        </w:rPr>
        <w:t xml:space="preserve"> </w:t>
      </w:r>
      <w:r w:rsidRPr="006A4FED">
        <w:rPr>
          <w:rFonts w:asciiTheme="majorBidi" w:hAnsiTheme="majorBidi" w:cstheme="majorBidi"/>
          <w:sz w:val="28"/>
          <w:szCs w:val="28"/>
        </w:rPr>
        <w:t>strength and low abrasion resistance.</w:t>
      </w:r>
    </w:p>
    <w:p w:rsidR="00A72301" w:rsidRDefault="00A72301" w:rsidP="00226258">
      <w:pPr>
        <w:autoSpaceDE w:val="0"/>
        <w:autoSpaceDN w:val="0"/>
        <w:bidi w:val="0"/>
        <w:adjustRightInd w:val="0"/>
        <w:spacing w:after="0" w:line="360" w:lineRule="auto"/>
        <w:ind w:left="-284" w:right="-199" w:firstLine="284"/>
        <w:jc w:val="both"/>
        <w:rPr>
          <w:rFonts w:asciiTheme="majorBidi" w:hAnsiTheme="majorBidi" w:cstheme="majorBidi"/>
          <w:sz w:val="28"/>
          <w:szCs w:val="28"/>
        </w:rPr>
      </w:pPr>
    </w:p>
    <w:p w:rsidR="00A72301" w:rsidRDefault="00A72301" w:rsidP="00226258">
      <w:pPr>
        <w:autoSpaceDE w:val="0"/>
        <w:autoSpaceDN w:val="0"/>
        <w:bidi w:val="0"/>
        <w:adjustRightInd w:val="0"/>
        <w:spacing w:after="0" w:line="360" w:lineRule="auto"/>
        <w:ind w:left="-284" w:right="-199" w:firstLine="284"/>
        <w:jc w:val="both"/>
        <w:rPr>
          <w:rFonts w:asciiTheme="majorBidi" w:hAnsiTheme="majorBidi" w:cstheme="majorBidi"/>
          <w:sz w:val="28"/>
          <w:szCs w:val="28"/>
        </w:rPr>
      </w:pPr>
    </w:p>
    <w:p w:rsidR="00A72301" w:rsidRDefault="00A72301" w:rsidP="00226258">
      <w:pPr>
        <w:autoSpaceDE w:val="0"/>
        <w:autoSpaceDN w:val="0"/>
        <w:bidi w:val="0"/>
        <w:adjustRightInd w:val="0"/>
        <w:spacing w:after="0" w:line="360" w:lineRule="auto"/>
        <w:ind w:left="-284" w:right="-199" w:firstLine="284"/>
        <w:jc w:val="both"/>
        <w:rPr>
          <w:rFonts w:asciiTheme="majorBidi" w:hAnsiTheme="majorBidi" w:cstheme="majorBidi"/>
          <w:sz w:val="28"/>
          <w:szCs w:val="28"/>
        </w:rPr>
      </w:pPr>
    </w:p>
    <w:p w:rsidR="00A72301" w:rsidRDefault="00A72301" w:rsidP="00226258">
      <w:pPr>
        <w:autoSpaceDE w:val="0"/>
        <w:autoSpaceDN w:val="0"/>
        <w:bidi w:val="0"/>
        <w:adjustRightInd w:val="0"/>
        <w:spacing w:after="0" w:line="360" w:lineRule="auto"/>
        <w:ind w:left="-284" w:right="-199" w:firstLine="284"/>
        <w:jc w:val="both"/>
        <w:rPr>
          <w:rFonts w:asciiTheme="majorBidi" w:hAnsiTheme="majorBidi" w:cstheme="majorBidi"/>
          <w:sz w:val="28"/>
          <w:szCs w:val="28"/>
        </w:rPr>
      </w:pPr>
    </w:p>
    <w:p w:rsidR="00A72301" w:rsidRPr="00A72301" w:rsidRDefault="00A72301" w:rsidP="00226258">
      <w:pPr>
        <w:autoSpaceDE w:val="0"/>
        <w:autoSpaceDN w:val="0"/>
        <w:bidi w:val="0"/>
        <w:adjustRightInd w:val="0"/>
        <w:spacing w:after="0" w:line="360" w:lineRule="auto"/>
        <w:ind w:left="-284" w:right="-199" w:firstLine="284"/>
        <w:jc w:val="both"/>
        <w:rPr>
          <w:rFonts w:asciiTheme="majorBidi" w:hAnsiTheme="majorBidi" w:cstheme="majorBidi"/>
          <w:sz w:val="28"/>
          <w:szCs w:val="28"/>
        </w:rPr>
      </w:pPr>
    </w:p>
    <w:sectPr w:rsidR="00A72301" w:rsidRPr="00A72301" w:rsidSect="000E3686">
      <w:footerReference w:type="defaul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F3A" w:rsidRDefault="00C86F3A" w:rsidP="000B5243">
      <w:pPr>
        <w:spacing w:after="0" w:line="240" w:lineRule="auto"/>
      </w:pPr>
      <w:r>
        <w:separator/>
      </w:r>
    </w:p>
  </w:endnote>
  <w:endnote w:type="continuationSeparator" w:id="0">
    <w:p w:rsidR="00C86F3A" w:rsidRDefault="00C86F3A" w:rsidP="000B5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95888"/>
      <w:docPartObj>
        <w:docPartGallery w:val="Page Numbers (Bottom of Page)"/>
        <w:docPartUnique/>
      </w:docPartObj>
    </w:sdtPr>
    <w:sdtEndPr/>
    <w:sdtContent>
      <w:p w:rsidR="007D29A4" w:rsidRDefault="00C86F3A">
        <w:pPr>
          <w:pStyle w:val="a6"/>
          <w:jc w:val="center"/>
        </w:pPr>
        <w:r>
          <w:fldChar w:fldCharType="begin"/>
        </w:r>
        <w:r>
          <w:instrText xml:space="preserve"> PAGE   \* MERGEFORMAT </w:instrText>
        </w:r>
        <w:r>
          <w:fldChar w:fldCharType="separate"/>
        </w:r>
        <w:r w:rsidR="00DF401F">
          <w:rPr>
            <w:noProof/>
            <w:rtl/>
          </w:rPr>
          <w:t>1</w:t>
        </w:r>
        <w:r>
          <w:rPr>
            <w:noProof/>
          </w:rPr>
          <w:fldChar w:fldCharType="end"/>
        </w:r>
      </w:p>
    </w:sdtContent>
  </w:sdt>
  <w:p w:rsidR="007D29A4" w:rsidRDefault="007D29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F3A" w:rsidRDefault="00C86F3A" w:rsidP="000B5243">
      <w:pPr>
        <w:spacing w:after="0" w:line="240" w:lineRule="auto"/>
      </w:pPr>
      <w:r>
        <w:separator/>
      </w:r>
    </w:p>
  </w:footnote>
  <w:footnote w:type="continuationSeparator" w:id="0">
    <w:p w:rsidR="00C86F3A" w:rsidRDefault="00C86F3A" w:rsidP="000B52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C7C5F"/>
    <w:multiLevelType w:val="hybridMultilevel"/>
    <w:tmpl w:val="E12265F0"/>
    <w:lvl w:ilvl="0" w:tplc="EC029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0616AB"/>
    <w:multiLevelType w:val="hybridMultilevel"/>
    <w:tmpl w:val="E124DA36"/>
    <w:lvl w:ilvl="0" w:tplc="0D9A4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3F2031"/>
    <w:multiLevelType w:val="hybridMultilevel"/>
    <w:tmpl w:val="0EEE290A"/>
    <w:lvl w:ilvl="0" w:tplc="210C23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720FA8"/>
    <w:multiLevelType w:val="hybridMultilevel"/>
    <w:tmpl w:val="3F121E68"/>
    <w:lvl w:ilvl="0" w:tplc="C7B879F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48BD4451"/>
    <w:multiLevelType w:val="hybridMultilevel"/>
    <w:tmpl w:val="AEE2985E"/>
    <w:lvl w:ilvl="0" w:tplc="FA2AC698">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2B188F"/>
    <w:multiLevelType w:val="hybridMultilevel"/>
    <w:tmpl w:val="0EEE290A"/>
    <w:lvl w:ilvl="0" w:tplc="210C23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6A5211"/>
    <w:multiLevelType w:val="hybridMultilevel"/>
    <w:tmpl w:val="20BC53AC"/>
    <w:lvl w:ilvl="0" w:tplc="F0FEE57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4E5887"/>
    <w:multiLevelType w:val="hybridMultilevel"/>
    <w:tmpl w:val="E8801C94"/>
    <w:lvl w:ilvl="0" w:tplc="BBB6E2FC">
      <w:start w:val="1"/>
      <w:numFmt w:val="bullet"/>
      <w:lvlText w:val=""/>
      <w:lvlJc w:val="left"/>
      <w:pPr>
        <w:tabs>
          <w:tab w:val="num" w:pos="720"/>
        </w:tabs>
        <w:ind w:left="720" w:hanging="360"/>
      </w:pPr>
      <w:rPr>
        <w:rFonts w:ascii="Symbol" w:hAnsi="Symbol" w:hint="default"/>
      </w:rPr>
    </w:lvl>
    <w:lvl w:ilvl="1" w:tplc="6A8E6178">
      <w:start w:val="707"/>
      <w:numFmt w:val="bullet"/>
      <w:lvlText w:val="-"/>
      <w:lvlJc w:val="left"/>
      <w:pPr>
        <w:tabs>
          <w:tab w:val="num" w:pos="1440"/>
        </w:tabs>
        <w:ind w:left="1440" w:hanging="360"/>
      </w:pPr>
      <w:rPr>
        <w:rFonts w:ascii="Times New Roman" w:hAnsi="Times New Roman" w:hint="default"/>
      </w:rPr>
    </w:lvl>
    <w:lvl w:ilvl="2" w:tplc="A3BE61CC" w:tentative="1">
      <w:start w:val="1"/>
      <w:numFmt w:val="bullet"/>
      <w:lvlText w:val=""/>
      <w:lvlJc w:val="left"/>
      <w:pPr>
        <w:tabs>
          <w:tab w:val="num" w:pos="2160"/>
        </w:tabs>
        <w:ind w:left="2160" w:hanging="360"/>
      </w:pPr>
      <w:rPr>
        <w:rFonts w:ascii="Symbol" w:hAnsi="Symbol" w:hint="default"/>
      </w:rPr>
    </w:lvl>
    <w:lvl w:ilvl="3" w:tplc="3ABA4698" w:tentative="1">
      <w:start w:val="1"/>
      <w:numFmt w:val="bullet"/>
      <w:lvlText w:val=""/>
      <w:lvlJc w:val="left"/>
      <w:pPr>
        <w:tabs>
          <w:tab w:val="num" w:pos="2880"/>
        </w:tabs>
        <w:ind w:left="2880" w:hanging="360"/>
      </w:pPr>
      <w:rPr>
        <w:rFonts w:ascii="Symbol" w:hAnsi="Symbol" w:hint="default"/>
      </w:rPr>
    </w:lvl>
    <w:lvl w:ilvl="4" w:tplc="B60EEEFE" w:tentative="1">
      <w:start w:val="1"/>
      <w:numFmt w:val="bullet"/>
      <w:lvlText w:val=""/>
      <w:lvlJc w:val="left"/>
      <w:pPr>
        <w:tabs>
          <w:tab w:val="num" w:pos="3600"/>
        </w:tabs>
        <w:ind w:left="3600" w:hanging="360"/>
      </w:pPr>
      <w:rPr>
        <w:rFonts w:ascii="Symbol" w:hAnsi="Symbol" w:hint="default"/>
      </w:rPr>
    </w:lvl>
    <w:lvl w:ilvl="5" w:tplc="3E88326E" w:tentative="1">
      <w:start w:val="1"/>
      <w:numFmt w:val="bullet"/>
      <w:lvlText w:val=""/>
      <w:lvlJc w:val="left"/>
      <w:pPr>
        <w:tabs>
          <w:tab w:val="num" w:pos="4320"/>
        </w:tabs>
        <w:ind w:left="4320" w:hanging="360"/>
      </w:pPr>
      <w:rPr>
        <w:rFonts w:ascii="Symbol" w:hAnsi="Symbol" w:hint="default"/>
      </w:rPr>
    </w:lvl>
    <w:lvl w:ilvl="6" w:tplc="10AC035A" w:tentative="1">
      <w:start w:val="1"/>
      <w:numFmt w:val="bullet"/>
      <w:lvlText w:val=""/>
      <w:lvlJc w:val="left"/>
      <w:pPr>
        <w:tabs>
          <w:tab w:val="num" w:pos="5040"/>
        </w:tabs>
        <w:ind w:left="5040" w:hanging="360"/>
      </w:pPr>
      <w:rPr>
        <w:rFonts w:ascii="Symbol" w:hAnsi="Symbol" w:hint="default"/>
      </w:rPr>
    </w:lvl>
    <w:lvl w:ilvl="7" w:tplc="FBEAE9CE" w:tentative="1">
      <w:start w:val="1"/>
      <w:numFmt w:val="bullet"/>
      <w:lvlText w:val=""/>
      <w:lvlJc w:val="left"/>
      <w:pPr>
        <w:tabs>
          <w:tab w:val="num" w:pos="5760"/>
        </w:tabs>
        <w:ind w:left="5760" w:hanging="360"/>
      </w:pPr>
      <w:rPr>
        <w:rFonts w:ascii="Symbol" w:hAnsi="Symbol" w:hint="default"/>
      </w:rPr>
    </w:lvl>
    <w:lvl w:ilvl="8" w:tplc="369EB214" w:tentative="1">
      <w:start w:val="1"/>
      <w:numFmt w:val="bullet"/>
      <w:lvlText w:val=""/>
      <w:lvlJc w:val="left"/>
      <w:pPr>
        <w:tabs>
          <w:tab w:val="num" w:pos="6480"/>
        </w:tabs>
        <w:ind w:left="6480" w:hanging="360"/>
      </w:pPr>
      <w:rPr>
        <w:rFonts w:ascii="Symbol" w:hAnsi="Symbol" w:hint="default"/>
      </w:rPr>
    </w:lvl>
  </w:abstractNum>
  <w:abstractNum w:abstractNumId="8">
    <w:nsid w:val="7AA72300"/>
    <w:multiLevelType w:val="hybridMultilevel"/>
    <w:tmpl w:val="28B635A6"/>
    <w:lvl w:ilvl="0" w:tplc="716C9D2C">
      <w:start w:val="7"/>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7F6756B1"/>
    <w:multiLevelType w:val="hybridMultilevel"/>
    <w:tmpl w:val="DD5834D0"/>
    <w:lvl w:ilvl="0" w:tplc="E8769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4"/>
  </w:num>
  <w:num w:numId="4">
    <w:abstractNumId w:val="5"/>
  </w:num>
  <w:num w:numId="5">
    <w:abstractNumId w:val="1"/>
  </w:num>
  <w:num w:numId="6">
    <w:abstractNumId w:val="6"/>
  </w:num>
  <w:num w:numId="7">
    <w:abstractNumId w:val="0"/>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C4676"/>
    <w:rsid w:val="000821C8"/>
    <w:rsid w:val="000B5243"/>
    <w:rsid w:val="000E3686"/>
    <w:rsid w:val="000E4291"/>
    <w:rsid w:val="000E6F78"/>
    <w:rsid w:val="00152486"/>
    <w:rsid w:val="001A4782"/>
    <w:rsid w:val="001D5FA7"/>
    <w:rsid w:val="00226258"/>
    <w:rsid w:val="00241009"/>
    <w:rsid w:val="002C4254"/>
    <w:rsid w:val="003422EF"/>
    <w:rsid w:val="003B14D1"/>
    <w:rsid w:val="003C4676"/>
    <w:rsid w:val="003C6F13"/>
    <w:rsid w:val="003D03E6"/>
    <w:rsid w:val="003D789C"/>
    <w:rsid w:val="004035FA"/>
    <w:rsid w:val="004D019E"/>
    <w:rsid w:val="005A675C"/>
    <w:rsid w:val="00646BD0"/>
    <w:rsid w:val="006A4FED"/>
    <w:rsid w:val="006B3C56"/>
    <w:rsid w:val="00737450"/>
    <w:rsid w:val="007A56EE"/>
    <w:rsid w:val="007D29A4"/>
    <w:rsid w:val="007F6F88"/>
    <w:rsid w:val="008507A5"/>
    <w:rsid w:val="00851EF2"/>
    <w:rsid w:val="008A5521"/>
    <w:rsid w:val="008B1B61"/>
    <w:rsid w:val="00961599"/>
    <w:rsid w:val="00A056B5"/>
    <w:rsid w:val="00A05AA5"/>
    <w:rsid w:val="00A72301"/>
    <w:rsid w:val="00AB0F57"/>
    <w:rsid w:val="00B1191F"/>
    <w:rsid w:val="00B20B35"/>
    <w:rsid w:val="00B54539"/>
    <w:rsid w:val="00B5702A"/>
    <w:rsid w:val="00BA1DCB"/>
    <w:rsid w:val="00BA233A"/>
    <w:rsid w:val="00C16494"/>
    <w:rsid w:val="00C60E30"/>
    <w:rsid w:val="00C86F3A"/>
    <w:rsid w:val="00D44E42"/>
    <w:rsid w:val="00D66D62"/>
    <w:rsid w:val="00DC2456"/>
    <w:rsid w:val="00DE23AF"/>
    <w:rsid w:val="00DF401F"/>
    <w:rsid w:val="00E12B94"/>
    <w:rsid w:val="00E155E1"/>
    <w:rsid w:val="00E61771"/>
    <w:rsid w:val="00E94FBE"/>
    <w:rsid w:val="00EC17DC"/>
    <w:rsid w:val="00FA2625"/>
    <w:rsid w:val="00FB14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7A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467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B1B61"/>
    <w:pPr>
      <w:ind w:left="720"/>
      <w:contextualSpacing/>
    </w:pPr>
  </w:style>
  <w:style w:type="paragraph" w:customStyle="1" w:styleId="Default">
    <w:name w:val="Default"/>
    <w:rsid w:val="007A56EE"/>
    <w:pPr>
      <w:autoSpaceDE w:val="0"/>
      <w:autoSpaceDN w:val="0"/>
      <w:adjustRightInd w:val="0"/>
      <w:spacing w:after="0" w:line="240" w:lineRule="auto"/>
    </w:pPr>
    <w:rPr>
      <w:rFonts w:ascii="Trebuchet MS" w:hAnsi="Trebuchet MS" w:cs="Trebuchet MS"/>
      <w:color w:val="000000"/>
      <w:sz w:val="24"/>
      <w:szCs w:val="24"/>
    </w:rPr>
  </w:style>
  <w:style w:type="paragraph" w:styleId="a5">
    <w:name w:val="header"/>
    <w:basedOn w:val="a"/>
    <w:link w:val="Char"/>
    <w:uiPriority w:val="99"/>
    <w:semiHidden/>
    <w:unhideWhenUsed/>
    <w:rsid w:val="000B5243"/>
    <w:pPr>
      <w:tabs>
        <w:tab w:val="center" w:pos="4153"/>
        <w:tab w:val="right" w:pos="8306"/>
      </w:tabs>
      <w:spacing w:after="0" w:line="240" w:lineRule="auto"/>
    </w:pPr>
  </w:style>
  <w:style w:type="character" w:customStyle="1" w:styleId="Char">
    <w:name w:val="رأس الصفحة Char"/>
    <w:basedOn w:val="a0"/>
    <w:link w:val="a5"/>
    <w:uiPriority w:val="99"/>
    <w:semiHidden/>
    <w:rsid w:val="000B5243"/>
  </w:style>
  <w:style w:type="paragraph" w:styleId="a6">
    <w:name w:val="footer"/>
    <w:basedOn w:val="a"/>
    <w:link w:val="Char0"/>
    <w:uiPriority w:val="99"/>
    <w:unhideWhenUsed/>
    <w:rsid w:val="000B5243"/>
    <w:pPr>
      <w:tabs>
        <w:tab w:val="center" w:pos="4153"/>
        <w:tab w:val="right" w:pos="8306"/>
      </w:tabs>
      <w:spacing w:after="0" w:line="240" w:lineRule="auto"/>
    </w:pPr>
  </w:style>
  <w:style w:type="character" w:customStyle="1" w:styleId="Char0">
    <w:name w:val="تذييل الصفحة Char"/>
    <w:basedOn w:val="a0"/>
    <w:link w:val="a6"/>
    <w:uiPriority w:val="99"/>
    <w:rsid w:val="000B5243"/>
  </w:style>
  <w:style w:type="paragraph" w:styleId="a7">
    <w:name w:val="Balloon Text"/>
    <w:basedOn w:val="a"/>
    <w:link w:val="Char1"/>
    <w:uiPriority w:val="99"/>
    <w:semiHidden/>
    <w:unhideWhenUsed/>
    <w:rsid w:val="00B20B35"/>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B20B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831517">
      <w:bodyDiv w:val="1"/>
      <w:marLeft w:val="0"/>
      <w:marRight w:val="0"/>
      <w:marTop w:val="0"/>
      <w:marBottom w:val="0"/>
      <w:divBdr>
        <w:top w:val="none" w:sz="0" w:space="0" w:color="auto"/>
        <w:left w:val="none" w:sz="0" w:space="0" w:color="auto"/>
        <w:bottom w:val="none" w:sz="0" w:space="0" w:color="auto"/>
        <w:right w:val="none" w:sz="0" w:space="0" w:color="auto"/>
      </w:divBdr>
      <w:divsChild>
        <w:div w:id="134688279">
          <w:marLeft w:val="547"/>
          <w:marRight w:val="0"/>
          <w:marTop w:val="154"/>
          <w:marBottom w:val="0"/>
          <w:divBdr>
            <w:top w:val="none" w:sz="0" w:space="0" w:color="auto"/>
            <w:left w:val="none" w:sz="0" w:space="0" w:color="auto"/>
            <w:bottom w:val="none" w:sz="0" w:space="0" w:color="auto"/>
            <w:right w:val="none" w:sz="0" w:space="0" w:color="auto"/>
          </w:divBdr>
        </w:div>
        <w:div w:id="1094980474">
          <w:marLeft w:val="547"/>
          <w:marRight w:val="0"/>
          <w:marTop w:val="154"/>
          <w:marBottom w:val="0"/>
          <w:divBdr>
            <w:top w:val="none" w:sz="0" w:space="0" w:color="auto"/>
            <w:left w:val="none" w:sz="0" w:space="0" w:color="auto"/>
            <w:bottom w:val="none" w:sz="0" w:space="0" w:color="auto"/>
            <w:right w:val="none" w:sz="0" w:space="0" w:color="auto"/>
          </w:divBdr>
        </w:div>
      </w:divsChild>
    </w:div>
    <w:div w:id="947541554">
      <w:bodyDiv w:val="1"/>
      <w:marLeft w:val="0"/>
      <w:marRight w:val="0"/>
      <w:marTop w:val="0"/>
      <w:marBottom w:val="0"/>
      <w:divBdr>
        <w:top w:val="none" w:sz="0" w:space="0" w:color="auto"/>
        <w:left w:val="none" w:sz="0" w:space="0" w:color="auto"/>
        <w:bottom w:val="none" w:sz="0" w:space="0" w:color="auto"/>
        <w:right w:val="none" w:sz="0" w:space="0" w:color="auto"/>
      </w:divBdr>
    </w:div>
    <w:div w:id="1119106093">
      <w:bodyDiv w:val="1"/>
      <w:marLeft w:val="0"/>
      <w:marRight w:val="0"/>
      <w:marTop w:val="0"/>
      <w:marBottom w:val="0"/>
      <w:divBdr>
        <w:top w:val="none" w:sz="0" w:space="0" w:color="auto"/>
        <w:left w:val="none" w:sz="0" w:space="0" w:color="auto"/>
        <w:bottom w:val="none" w:sz="0" w:space="0" w:color="auto"/>
        <w:right w:val="none" w:sz="0" w:space="0" w:color="auto"/>
      </w:divBdr>
      <w:divsChild>
        <w:div w:id="762998763">
          <w:marLeft w:val="547"/>
          <w:marRight w:val="0"/>
          <w:marTop w:val="154"/>
          <w:marBottom w:val="0"/>
          <w:divBdr>
            <w:top w:val="none" w:sz="0" w:space="0" w:color="auto"/>
            <w:left w:val="none" w:sz="0" w:space="0" w:color="auto"/>
            <w:bottom w:val="none" w:sz="0" w:space="0" w:color="auto"/>
            <w:right w:val="none" w:sz="0" w:space="0" w:color="auto"/>
          </w:divBdr>
        </w:div>
        <w:div w:id="723600357">
          <w:marLeft w:val="116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1539</TotalTime>
  <Pages>6</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Recardo</dc:creator>
  <cp:keywords/>
  <dc:description/>
  <cp:lastModifiedBy>Dell</cp:lastModifiedBy>
  <cp:revision>29</cp:revision>
  <cp:lastPrinted>2013-10-07T17:40:00Z</cp:lastPrinted>
  <dcterms:created xsi:type="dcterms:W3CDTF">2013-10-07T05:12:00Z</dcterms:created>
  <dcterms:modified xsi:type="dcterms:W3CDTF">2017-10-26T09:26:00Z</dcterms:modified>
</cp:coreProperties>
</file>